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73FD8" w:rsidR="003B6B69" w:rsidP="0C859500" w:rsidRDefault="003B6B69" w14:paraId="52901FFE" w14:textId="53DA30AA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C859500">
        <w:rPr>
          <w:b/>
          <w:bCs/>
        </w:rPr>
        <w:t xml:space="preserve">Faculty Senate </w:t>
      </w:r>
      <w:r w:rsidRPr="0C859500" w:rsidR="00186E81">
        <w:rPr>
          <w:b/>
          <w:bCs/>
        </w:rPr>
        <w:t>Minutes</w:t>
      </w:r>
    </w:p>
    <w:p w:rsidR="00AE4DA6" w:rsidP="18EF113B" w:rsidRDefault="00A81EB9" w14:paraId="11B514C1" w14:textId="01357D49">
      <w:pPr>
        <w:pStyle w:val="NormalWeb"/>
        <w:spacing w:before="0" w:beforeAutospacing="off" w:after="0" w:afterAutospacing="off"/>
        <w:ind w:left="90"/>
        <w:jc w:val="center"/>
      </w:pPr>
      <w:r w:rsidR="5DC3218C">
        <w:rPr/>
        <w:t>November 13</w:t>
      </w:r>
      <w:r w:rsidR="00A81EB9">
        <w:rPr/>
        <w:t>, 2024</w:t>
      </w:r>
    </w:p>
    <w:p w:rsidRPr="00373FD8" w:rsidR="003B6B69" w:rsidP="0C859500" w:rsidRDefault="009B7474" w14:paraId="7E282D69" w14:textId="5ABCD8F1">
      <w:pPr>
        <w:pStyle w:val="NormalWeb"/>
        <w:spacing w:before="0" w:beforeAutospacing="0" w:after="0" w:afterAutospacing="0"/>
        <w:ind w:left="90"/>
        <w:jc w:val="center"/>
      </w:pPr>
      <w:r>
        <w:t>Live Oaks Room</w:t>
      </w:r>
    </w:p>
    <w:p w:rsidRPr="00373FD8" w:rsidR="003B6B69" w:rsidP="0C859500" w:rsidRDefault="003B6B69" w14:paraId="2879D659" w14:textId="77777777">
      <w:pPr>
        <w:pStyle w:val="NormalWeb"/>
        <w:spacing w:before="0" w:beforeAutospacing="0" w:after="0" w:afterAutospacing="0"/>
        <w:jc w:val="center"/>
      </w:pPr>
    </w:p>
    <w:p w:rsidRPr="00373FD8" w:rsidR="003B6B69" w:rsidP="0C859500" w:rsidRDefault="003B6B69" w14:paraId="5A3EEBCB" w14:textId="1CFA8DE4">
      <w:pPr>
        <w:pStyle w:val="BodyText"/>
        <w:spacing w:before="1"/>
        <w:ind w:left="0"/>
      </w:pPr>
      <w:r w:rsidRPr="0C859500">
        <w:rPr>
          <w:b/>
          <w:bCs/>
        </w:rPr>
        <w:t>Members</w:t>
      </w:r>
      <w:r w:rsidRPr="0C859500">
        <w:rPr>
          <w:b/>
          <w:bCs/>
          <w:spacing w:val="-3"/>
        </w:rPr>
        <w:t xml:space="preserve"> </w:t>
      </w:r>
      <w:r w:rsidRPr="0C859500">
        <w:rPr>
          <w:b/>
          <w:bCs/>
        </w:rPr>
        <w:t>Present:</w:t>
      </w:r>
      <w:r w:rsidRPr="0C859500">
        <w:rPr>
          <w:b/>
          <w:bCs/>
          <w:spacing w:val="-4"/>
        </w:rPr>
        <w:t xml:space="preserve"> </w:t>
      </w:r>
      <w:r w:rsidRPr="0C859500" w:rsidR="001631FA">
        <w:t>Cynthia Thomas</w:t>
      </w:r>
      <w:r w:rsidRPr="0C859500" w:rsidR="001631FA">
        <w:rPr>
          <w:spacing w:val="-4"/>
        </w:rPr>
        <w:t xml:space="preserve"> (President), </w:t>
      </w:r>
      <w:r w:rsidRPr="0C859500" w:rsidR="00373FD8">
        <w:rPr>
          <w:spacing w:val="-4"/>
        </w:rPr>
        <w:t>Julie Gill (</w:t>
      </w:r>
      <w:r w:rsidRPr="0C859500" w:rsidR="001631FA">
        <w:rPr>
          <w:spacing w:val="-4"/>
        </w:rPr>
        <w:t xml:space="preserve">Vice </w:t>
      </w:r>
      <w:r w:rsidRPr="0C859500" w:rsidR="00373FD8">
        <w:rPr>
          <w:spacing w:val="-4"/>
        </w:rPr>
        <w:t xml:space="preserve">President), </w:t>
      </w:r>
      <w:r w:rsidRPr="0C859500">
        <w:t>Rusty</w:t>
      </w:r>
      <w:r w:rsidRPr="0C859500">
        <w:rPr>
          <w:spacing w:val="-4"/>
        </w:rPr>
        <w:t xml:space="preserve"> </w:t>
      </w:r>
      <w:r w:rsidRPr="0C859500">
        <w:t>Gaspard, Matthew Stokes, Jacob Whitmore</w:t>
      </w:r>
      <w:r w:rsidRPr="0C859500" w:rsidR="00FD2D56">
        <w:t xml:space="preserve"> (Secretary</w:t>
      </w:r>
      <w:r w:rsidRPr="0C859500" w:rsidR="43523C57">
        <w:t>/note taker</w:t>
      </w:r>
      <w:r w:rsidRPr="0C859500" w:rsidR="00FD2D56">
        <w:t>)</w:t>
      </w:r>
      <w:r w:rsidRPr="0C859500">
        <w:t>, Jialin Lei, Cole Franklin, Beverly Alwell,</w:t>
      </w:r>
      <w:r w:rsidRPr="0C859500" w:rsidR="001631FA">
        <w:t xml:space="preserve"> </w:t>
      </w:r>
      <w:r w:rsidRPr="0C859500" w:rsidR="005D22A3">
        <w:t>Sona Kumar</w:t>
      </w:r>
      <w:r w:rsidRPr="0C859500" w:rsidR="001631FA">
        <w:t>, Guoyi Ke, C</w:t>
      </w:r>
      <w:r w:rsidR="00C90B38">
        <w:t>hristof</w:t>
      </w:r>
      <w:r w:rsidRPr="0C859500" w:rsidR="001631FA">
        <w:t xml:space="preserve"> Stumpf</w:t>
      </w:r>
      <w:r w:rsidRPr="0C859500" w:rsidR="7E0DF1F8">
        <w:t xml:space="preserve"> (Parliamentarian)</w:t>
      </w:r>
      <w:r w:rsidRPr="0C859500" w:rsidR="001631FA">
        <w:t xml:space="preserve">, Jennifer </w:t>
      </w:r>
      <w:proofErr w:type="spellStart"/>
      <w:r w:rsidRPr="0C859500" w:rsidR="001631FA">
        <w:t>Innerarity</w:t>
      </w:r>
      <w:proofErr w:type="spellEnd"/>
      <w:r w:rsidRPr="0C859500" w:rsidR="004A1C6B">
        <w:t xml:space="preserve">, </w:t>
      </w:r>
      <w:r w:rsidRPr="0C859500" w:rsidR="130B7C63">
        <w:t>Lisa Bradford</w:t>
      </w:r>
    </w:p>
    <w:p w:rsidRPr="00373FD8" w:rsidR="003B6B69" w:rsidP="0C859500" w:rsidRDefault="003B6B69" w14:paraId="3AE8C3AE" w14:textId="77777777">
      <w:pPr>
        <w:pStyle w:val="BodyText"/>
        <w:spacing w:before="1"/>
        <w:ind w:left="0"/>
      </w:pPr>
    </w:p>
    <w:p w:rsidRPr="001E45F3" w:rsidR="003B6B69" w:rsidP="0C859500" w:rsidRDefault="003B6B69" w14:paraId="0EA7CA7F" w14:textId="0CF71FE3">
      <w:pPr>
        <w:rPr>
          <w:rFonts w:ascii="Times New Roman" w:hAnsi="Times New Roman" w:cs="Times New Roman"/>
          <w:spacing w:val="-1"/>
        </w:rPr>
      </w:pPr>
      <w:r w:rsidRPr="0C859500" w:rsidR="003B6B69">
        <w:rPr>
          <w:rFonts w:ascii="Times New Roman" w:hAnsi="Times New Roman" w:cs="Times New Roman"/>
          <w:b w:val="1"/>
          <w:bCs w:val="1"/>
        </w:rPr>
        <w:t>Members</w:t>
      </w:r>
      <w:r w:rsidRPr="0C859500" w:rsidR="003B6B69">
        <w:rPr>
          <w:rFonts w:ascii="Times New Roman" w:hAnsi="Times New Roman" w:cs="Times New Roman"/>
          <w:b w:val="1"/>
          <w:bCs w:val="1"/>
          <w:spacing w:val="-4"/>
        </w:rPr>
        <w:t xml:space="preserve"> </w:t>
      </w:r>
      <w:r w:rsidRPr="0C859500" w:rsidR="003B6B69">
        <w:rPr>
          <w:rFonts w:ascii="Times New Roman" w:hAnsi="Times New Roman" w:cs="Times New Roman"/>
          <w:b w:val="1"/>
          <w:bCs w:val="1"/>
        </w:rPr>
        <w:t>Absent:</w:t>
      </w:r>
      <w:r w:rsidRPr="0C859500" w:rsidR="0C5B5061">
        <w:rPr>
          <w:rFonts w:ascii="Times New Roman" w:hAnsi="Times New Roman" w:cs="Times New Roman"/>
          <w:b w:val="1"/>
          <w:bCs w:val="1"/>
        </w:rPr>
        <w:t xml:space="preserve"> </w:t>
      </w:r>
      <w:r w:rsidRPr="04DD9321" w:rsidR="0C5B5061">
        <w:rPr>
          <w:rFonts w:ascii="Times New Roman" w:hAnsi="Times New Roman" w:cs="Times New Roman"/>
          <w:b w:val="0"/>
          <w:bCs w:val="0"/>
        </w:rPr>
        <w:t>None</w:t>
      </w:r>
    </w:p>
    <w:p w:rsidRPr="00373FD8" w:rsidR="003B6B69" w:rsidP="0C859500" w:rsidRDefault="003B6B69" w14:paraId="56102D45" w14:textId="77777777">
      <w:pPr>
        <w:pStyle w:val="BodyText"/>
        <w:spacing w:before="10"/>
        <w:ind w:left="0"/>
      </w:pPr>
    </w:p>
    <w:p w:rsidR="00FD1138" w:rsidP="0C859500" w:rsidRDefault="003B6B69" w14:paraId="55264FC6" w14:textId="77777777" w14:noSpellErr="1">
      <w:pPr>
        <w:rPr>
          <w:rFonts w:ascii="Times New Roman" w:hAnsi="Times New Roman" w:cs="Times New Roman"/>
          <w:b w:val="1"/>
          <w:bCs w:val="1"/>
          <w:spacing w:val="-3"/>
        </w:rPr>
      </w:pPr>
      <w:r w:rsidRPr="0C859500" w:rsidR="003B6B69">
        <w:rPr>
          <w:rFonts w:ascii="Times New Roman" w:hAnsi="Times New Roman" w:cs="Times New Roman"/>
          <w:b w:val="1"/>
          <w:bCs w:val="1"/>
        </w:rPr>
        <w:t>Guests</w:t>
      </w:r>
      <w:r w:rsidRPr="0C859500" w:rsidR="003B6B69">
        <w:rPr>
          <w:rFonts w:ascii="Times New Roman" w:hAnsi="Times New Roman" w:cs="Times New Roman"/>
          <w:b w:val="1"/>
          <w:bCs w:val="1"/>
          <w:spacing w:val="-4"/>
        </w:rPr>
        <w:t xml:space="preserve"> </w:t>
      </w:r>
      <w:r w:rsidRPr="0C859500" w:rsidR="003B6B69">
        <w:rPr>
          <w:rFonts w:ascii="Times New Roman" w:hAnsi="Times New Roman" w:cs="Times New Roman"/>
          <w:b w:val="1"/>
          <w:bCs w:val="1"/>
        </w:rPr>
        <w:t>Present:</w:t>
      </w:r>
      <w:r w:rsidRPr="0C859500" w:rsidR="003B6B69">
        <w:rPr>
          <w:rFonts w:ascii="Times New Roman" w:hAnsi="Times New Roman" w:cs="Times New Roman"/>
          <w:b w:val="1"/>
          <w:bCs w:val="1"/>
          <w:spacing w:val="-3"/>
        </w:rPr>
        <w:t xml:space="preserve"> </w:t>
      </w:r>
    </w:p>
    <w:p w:rsidR="05A8EC2D" w:rsidP="05A8EC2D" w:rsidRDefault="05A8EC2D" w14:paraId="0789D0A3" w14:textId="0A5DA786">
      <w:pPr>
        <w:rPr>
          <w:rFonts w:ascii="Times New Roman" w:hAnsi="Times New Roman" w:cs="Times New Roman"/>
          <w:b w:val="1"/>
          <w:bCs w:val="1"/>
        </w:rPr>
      </w:pPr>
    </w:p>
    <w:p w:rsidR="37BED13B" w:rsidP="05A8EC2D" w:rsidRDefault="37BED13B" w14:paraId="7BDEA2B5" w14:textId="2DA3B523">
      <w:pPr>
        <w:rPr>
          <w:rFonts w:ascii="Times New Roman" w:hAnsi="Times New Roman" w:cs="Times New Roman"/>
          <w:b w:val="0"/>
          <w:bCs w:val="0"/>
        </w:rPr>
      </w:pPr>
      <w:r w:rsidRPr="05A8EC2D" w:rsidR="37BED13B">
        <w:rPr>
          <w:rFonts w:ascii="Times New Roman" w:hAnsi="Times New Roman" w:cs="Times New Roman"/>
          <w:b w:val="0"/>
          <w:bCs w:val="0"/>
        </w:rPr>
        <w:t>Dr. Paul Coreil</w:t>
      </w:r>
      <w:r w:rsidRPr="05A8EC2D" w:rsidR="6DBECEF9">
        <w:rPr>
          <w:rFonts w:ascii="Times New Roman" w:hAnsi="Times New Roman" w:cs="Times New Roman"/>
          <w:b w:val="0"/>
          <w:bCs w:val="0"/>
        </w:rPr>
        <w:t>, Chancellor</w:t>
      </w:r>
    </w:p>
    <w:p w:rsidR="7D8668D2" w:rsidP="05A8EC2D" w:rsidRDefault="7D8668D2" w14:paraId="5F1251A0" w14:textId="08B9C786">
      <w:pPr>
        <w:rPr>
          <w:rFonts w:ascii="Times New Roman" w:hAnsi="Times New Roman" w:cs="Times New Roman"/>
          <w:b w:val="0"/>
          <w:bCs w:val="0"/>
        </w:rPr>
      </w:pPr>
      <w:r w:rsidRPr="05A8EC2D" w:rsidR="7D8668D2">
        <w:rPr>
          <w:rFonts w:ascii="Times New Roman" w:hAnsi="Times New Roman" w:cs="Times New Roman"/>
          <w:b w:val="0"/>
          <w:bCs w:val="0"/>
        </w:rPr>
        <w:t>Dr. Elizabeth Beard</w:t>
      </w:r>
      <w:r w:rsidRPr="05A8EC2D" w:rsidR="6EEF703E">
        <w:rPr>
          <w:rFonts w:ascii="Times New Roman" w:hAnsi="Times New Roman" w:cs="Times New Roman"/>
          <w:b w:val="0"/>
          <w:bCs w:val="0"/>
        </w:rPr>
        <w:t>, Provost</w:t>
      </w:r>
    </w:p>
    <w:p w:rsidRPr="00373FD8" w:rsidR="003B6B69" w:rsidP="18EF113B" w:rsidRDefault="003B6B69" w14:paraId="4C22927C" w14:textId="17FD8854">
      <w:pPr>
        <w:pStyle w:val="Normal"/>
        <w:rPr>
          <w:rFonts w:ascii="Times New Roman" w:hAnsi="Times New Roman" w:cs="Times New Roman"/>
          <w:b w:val="1"/>
          <w:bCs w:val="1"/>
          <w:spacing w:val="-3"/>
        </w:rPr>
      </w:pPr>
    </w:p>
    <w:p w:rsidR="009834AB" w:rsidP="04DD9321" w:rsidRDefault="009834AB" w14:paraId="7D0D3392" w14:textId="43FD6CA4">
      <w:pPr>
        <w:pStyle w:val="NormalWeb"/>
        <w:spacing w:before="0" w:beforeAutospacing="off" w:after="0" w:afterAutospacing="off"/>
        <w:rPr>
          <w:rFonts w:ascii="Times" w:hAnsi="Times"/>
          <w:b w:val="1"/>
          <w:bCs w:val="1"/>
          <w:color w:val="000000"/>
        </w:rPr>
      </w:pPr>
      <w:r w:rsidRPr="05A8EC2D" w:rsidR="009834AB">
        <w:rPr>
          <w:rFonts w:ascii="Times" w:hAnsi="Times"/>
          <w:b w:val="1"/>
          <w:bCs w:val="1"/>
          <w:color w:val="000000" w:themeColor="text1" w:themeTint="FF" w:themeShade="FF"/>
        </w:rPr>
        <w:t>Welcome and Determination of quorum</w:t>
      </w:r>
      <w:r w:rsidRPr="05A8EC2D" w:rsidR="009A02DE">
        <w:rPr>
          <w:rFonts w:ascii="Times" w:hAnsi="Times"/>
          <w:b w:val="1"/>
          <w:bCs w:val="1"/>
          <w:color w:val="000000" w:themeColor="text1" w:themeTint="FF" w:themeShade="FF"/>
        </w:rPr>
        <w:t xml:space="preserve">: </w:t>
      </w:r>
      <w:r w:rsidRPr="05A8EC2D" w:rsidR="001E45F3">
        <w:rPr>
          <w:rFonts w:ascii="Times" w:hAnsi="Times"/>
          <w:color w:val="000000" w:themeColor="text1" w:themeTint="FF" w:themeShade="FF"/>
        </w:rPr>
        <w:t xml:space="preserve">The meeting came to order at </w:t>
      </w:r>
      <w:r w:rsidRPr="05A8EC2D" w:rsidR="004A1C6B">
        <w:rPr>
          <w:rFonts w:ascii="Times" w:hAnsi="Times"/>
          <w:color w:val="000000" w:themeColor="text1" w:themeTint="FF" w:themeShade="FF"/>
        </w:rPr>
        <w:t>3:</w:t>
      </w:r>
      <w:r w:rsidRPr="05A8EC2D" w:rsidR="72E6A336">
        <w:rPr>
          <w:rFonts w:ascii="Times" w:hAnsi="Times"/>
          <w:color w:val="000000" w:themeColor="text1" w:themeTint="FF" w:themeShade="FF"/>
        </w:rPr>
        <w:t>0</w:t>
      </w:r>
      <w:r w:rsidRPr="05A8EC2D" w:rsidR="41AE5CCB">
        <w:rPr>
          <w:rFonts w:ascii="Times" w:hAnsi="Times"/>
          <w:color w:val="000000" w:themeColor="text1" w:themeTint="FF" w:themeShade="FF"/>
        </w:rPr>
        <w:t>2</w:t>
      </w:r>
      <w:r w:rsidRPr="05A8EC2D" w:rsidR="004A1C6B">
        <w:rPr>
          <w:rFonts w:ascii="Times" w:hAnsi="Times"/>
          <w:color w:val="000000" w:themeColor="text1" w:themeTint="FF" w:themeShade="FF"/>
        </w:rPr>
        <w:t xml:space="preserve"> </w:t>
      </w:r>
      <w:r w:rsidRPr="05A8EC2D" w:rsidR="001E45F3">
        <w:rPr>
          <w:rFonts w:ascii="Times" w:hAnsi="Times"/>
          <w:color w:val="000000" w:themeColor="text1" w:themeTint="FF" w:themeShade="FF"/>
        </w:rPr>
        <w:t>p.m.</w:t>
      </w:r>
      <w:r w:rsidRPr="05A8EC2D" w:rsidR="001E45F3">
        <w:rPr>
          <w:rFonts w:ascii="Times" w:hAnsi="Times"/>
          <w:b w:val="1"/>
          <w:bCs w:val="1"/>
          <w:color w:val="000000" w:themeColor="text1" w:themeTint="FF" w:themeShade="FF"/>
        </w:rPr>
        <w:t xml:space="preserve">  </w:t>
      </w:r>
    </w:p>
    <w:p w:rsidR="009A02DE" w:rsidP="0C859500" w:rsidRDefault="009A02DE" w14:paraId="74E370CA" w14:textId="77777777">
      <w:pPr>
        <w:pStyle w:val="NormalWeb"/>
        <w:spacing w:before="0" w:beforeAutospacing="0" w:after="0" w:afterAutospacing="0"/>
        <w:rPr>
          <w:rFonts w:ascii="Times" w:hAnsi="Times"/>
          <w:b/>
          <w:bCs/>
          <w:color w:val="000000"/>
        </w:rPr>
      </w:pPr>
    </w:p>
    <w:p w:rsidRPr="009A02DE" w:rsidR="009A02DE" w:rsidP="0C859500" w:rsidRDefault="009A02DE" w14:paraId="0CFB71AE" w14:textId="2F522A72">
      <w:pPr>
        <w:pStyle w:val="NormalWeb"/>
        <w:spacing w:before="0" w:beforeAutospacing="0" w:after="0" w:afterAutospacing="0"/>
        <w:rPr>
          <w:rFonts w:ascii="Times" w:hAnsi="Times"/>
          <w:b/>
          <w:bCs/>
          <w:color w:val="000000"/>
        </w:rPr>
      </w:pPr>
      <w:r w:rsidRPr="05A8EC2D" w:rsidR="009A02DE">
        <w:rPr>
          <w:rFonts w:ascii="Times" w:hAnsi="Times"/>
          <w:b w:val="1"/>
          <w:bCs w:val="1"/>
          <w:color w:val="000000" w:themeColor="text1" w:themeTint="FF" w:themeShade="FF"/>
        </w:rPr>
        <w:t>Brief guest updates</w:t>
      </w:r>
      <w:r w:rsidRPr="05A8EC2D" w:rsidR="001E45F3">
        <w:rPr>
          <w:rFonts w:ascii="Times" w:hAnsi="Times"/>
          <w:b w:val="1"/>
          <w:bCs w:val="1"/>
          <w:color w:val="000000" w:themeColor="text1" w:themeTint="FF" w:themeShade="FF"/>
        </w:rPr>
        <w:t xml:space="preserve">: </w:t>
      </w:r>
    </w:p>
    <w:p w:rsidR="05A8EC2D" w:rsidP="05A8EC2D" w:rsidRDefault="05A8EC2D" w14:paraId="7E830A6D" w14:textId="5A9F5643">
      <w:pPr>
        <w:pStyle w:val="NormalWeb"/>
        <w:spacing w:before="0" w:beforeAutospacing="off" w:after="0" w:afterAutospacing="off"/>
        <w:rPr>
          <w:rFonts w:ascii="Times" w:hAnsi="Times"/>
          <w:b w:val="1"/>
          <w:bCs w:val="1"/>
          <w:color w:val="000000" w:themeColor="text1" w:themeTint="FF" w:themeShade="FF"/>
        </w:rPr>
      </w:pPr>
    </w:p>
    <w:p w:rsidR="26CC4182" w:rsidP="05A8EC2D" w:rsidRDefault="26CC4182" w14:paraId="34C7D10C" w14:textId="1A1ECB63">
      <w:pPr>
        <w:pStyle w:val="NormalWeb"/>
        <w:spacing w:before="0" w:beforeAutospacing="off" w:after="0" w:afterAutospacing="off"/>
        <w:rPr>
          <w:rFonts w:ascii="Times" w:hAnsi="Times"/>
          <w:b w:val="1"/>
          <w:bCs w:val="1"/>
          <w:color w:val="000000" w:themeColor="text1" w:themeTint="FF" w:themeShade="FF"/>
        </w:rPr>
      </w:pPr>
      <w:r w:rsidRPr="05A8EC2D" w:rsidR="26CC4182">
        <w:rPr>
          <w:rFonts w:ascii="Times" w:hAnsi="Times"/>
          <w:b w:val="0"/>
          <w:bCs w:val="0"/>
          <w:color w:val="000000" w:themeColor="text1" w:themeTint="FF" w:themeShade="FF"/>
        </w:rPr>
        <w:t>Dr. Paul Coreil</w:t>
      </w:r>
    </w:p>
    <w:p w:rsidR="2D9444EF" w:rsidP="05A8EC2D" w:rsidRDefault="2D9444EF" w14:paraId="678243F4" w14:textId="3EF632F4">
      <w:pPr>
        <w:pStyle w:val="NormalWeb"/>
        <w:numPr>
          <w:ilvl w:val="0"/>
          <w:numId w:val="30"/>
        </w:numPr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  <w:r w:rsidRPr="05A8EC2D" w:rsidR="2D9444EF">
        <w:rPr>
          <w:rFonts w:ascii="Times" w:hAnsi="Times"/>
          <w:b w:val="0"/>
          <w:bCs w:val="0"/>
          <w:color w:val="000000" w:themeColor="text1" w:themeTint="FF" w:themeShade="FF"/>
        </w:rPr>
        <w:t xml:space="preserve">He commended the </w:t>
      </w:r>
      <w:r w:rsidRPr="05A8EC2D" w:rsidR="2D9444EF">
        <w:rPr>
          <w:rFonts w:ascii="Times" w:hAnsi="Times"/>
          <w:b w:val="0"/>
          <w:bCs w:val="0"/>
          <w:color w:val="000000" w:themeColor="text1" w:themeTint="FF" w:themeShade="FF"/>
        </w:rPr>
        <w:t>hard work</w:t>
      </w:r>
      <w:r w:rsidRPr="05A8EC2D" w:rsidR="2D9444EF">
        <w:rPr>
          <w:rFonts w:ascii="Times" w:hAnsi="Times"/>
          <w:b w:val="0"/>
          <w:bCs w:val="0"/>
          <w:color w:val="000000" w:themeColor="text1" w:themeTint="FF" w:themeShade="FF"/>
        </w:rPr>
        <w:t xml:space="preserve"> of the faculty with lots of students transferring here. </w:t>
      </w:r>
    </w:p>
    <w:p w:rsidR="2D9444EF" w:rsidP="05A8EC2D" w:rsidRDefault="2D9444EF" w14:paraId="2CBE9346" w14:textId="37B08B60">
      <w:pPr>
        <w:pStyle w:val="NormalWeb"/>
        <w:numPr>
          <w:ilvl w:val="0"/>
          <w:numId w:val="30"/>
        </w:numPr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  <w:r w:rsidRPr="05A8EC2D" w:rsidR="2D9444EF">
        <w:rPr>
          <w:rFonts w:ascii="Times" w:hAnsi="Times"/>
          <w:b w:val="0"/>
          <w:bCs w:val="0"/>
          <w:color w:val="000000" w:themeColor="text1" w:themeTint="FF" w:themeShade="FF"/>
        </w:rPr>
        <w:t xml:space="preserve">He reiterated that undergraduate education continues to be of </w:t>
      </w:r>
      <w:r w:rsidRPr="05A8EC2D" w:rsidR="2D9444EF">
        <w:rPr>
          <w:rFonts w:ascii="Times" w:hAnsi="Times"/>
          <w:b w:val="0"/>
          <w:bCs w:val="0"/>
          <w:color w:val="000000" w:themeColor="text1" w:themeTint="FF" w:themeShade="FF"/>
        </w:rPr>
        <w:t>great importance</w:t>
      </w:r>
      <w:r w:rsidRPr="05A8EC2D" w:rsidR="2D9444EF">
        <w:rPr>
          <w:rFonts w:ascii="Times" w:hAnsi="Times"/>
          <w:b w:val="0"/>
          <w:bCs w:val="0"/>
          <w:color w:val="000000" w:themeColor="text1" w:themeTint="FF" w:themeShade="FF"/>
        </w:rPr>
        <w:t xml:space="preserve"> to our </w:t>
      </w:r>
      <w:r w:rsidRPr="05A8EC2D" w:rsidR="2D9444EF">
        <w:rPr>
          <w:rFonts w:ascii="Times" w:hAnsi="Times"/>
          <w:b w:val="0"/>
          <w:bCs w:val="0"/>
          <w:color w:val="000000" w:themeColor="text1" w:themeTint="FF" w:themeShade="FF"/>
        </w:rPr>
        <w:t>students</w:t>
      </w:r>
      <w:r w:rsidRPr="05A8EC2D" w:rsidR="2D9444EF">
        <w:rPr>
          <w:rFonts w:ascii="Times" w:hAnsi="Times"/>
          <w:b w:val="0"/>
          <w:bCs w:val="0"/>
          <w:color w:val="000000" w:themeColor="text1" w:themeTint="FF" w:themeShade="FF"/>
        </w:rPr>
        <w:t xml:space="preserve"> for career development.</w:t>
      </w:r>
      <w:r w:rsidRPr="05A8EC2D" w:rsidR="2D9444EF">
        <w:rPr>
          <w:rFonts w:ascii="Times" w:hAnsi="Times"/>
          <w:b w:val="0"/>
          <w:bCs w:val="0"/>
          <w:color w:val="000000" w:themeColor="text1" w:themeTint="FF" w:themeShade="FF"/>
        </w:rPr>
        <w:t xml:space="preserve"> </w:t>
      </w:r>
    </w:p>
    <w:p w:rsidR="0C987B6E" w:rsidP="05A8EC2D" w:rsidRDefault="0C987B6E" w14:paraId="5A021463" w14:textId="3C56C913">
      <w:pPr>
        <w:pStyle w:val="NormalWeb"/>
        <w:numPr>
          <w:ilvl w:val="0"/>
          <w:numId w:val="30"/>
        </w:numPr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  <w:r w:rsidRPr="05A8EC2D" w:rsidR="0C987B6E">
        <w:rPr>
          <w:rFonts w:ascii="Times" w:hAnsi="Times"/>
          <w:b w:val="0"/>
          <w:bCs w:val="0"/>
          <w:color w:val="000000" w:themeColor="text1" w:themeTint="FF" w:themeShade="FF"/>
        </w:rPr>
        <w:t xml:space="preserve">He stressed the importance of this legislative session’s focus on taxes and how this could </w:t>
      </w:r>
      <w:r w:rsidRPr="05A8EC2D" w:rsidR="0C987B6E">
        <w:rPr>
          <w:rFonts w:ascii="Times" w:hAnsi="Times"/>
          <w:b w:val="0"/>
          <w:bCs w:val="0"/>
          <w:color w:val="000000" w:themeColor="text1" w:themeTint="FF" w:themeShade="FF"/>
        </w:rPr>
        <w:t>impact</w:t>
      </w:r>
      <w:r w:rsidRPr="05A8EC2D" w:rsidR="0C987B6E">
        <w:rPr>
          <w:rFonts w:ascii="Times" w:hAnsi="Times"/>
          <w:b w:val="0"/>
          <w:bCs w:val="0"/>
          <w:color w:val="000000" w:themeColor="text1" w:themeTint="FF" w:themeShade="FF"/>
        </w:rPr>
        <w:t xml:space="preserve"> taxes for Louisiana in the future</w:t>
      </w:r>
      <w:r w:rsidRPr="05A8EC2D" w:rsidR="669859C6">
        <w:rPr>
          <w:rFonts w:ascii="Times" w:hAnsi="Times"/>
          <w:b w:val="0"/>
          <w:bCs w:val="0"/>
          <w:color w:val="000000" w:themeColor="text1" w:themeTint="FF" w:themeShade="FF"/>
        </w:rPr>
        <w:t xml:space="preserve">, especially higher education. </w:t>
      </w:r>
      <w:r w:rsidRPr="05A8EC2D" w:rsidR="0E0C1781">
        <w:rPr>
          <w:rFonts w:ascii="Times" w:hAnsi="Times"/>
          <w:b w:val="0"/>
          <w:bCs w:val="0"/>
          <w:color w:val="000000" w:themeColor="text1" w:themeTint="FF" w:themeShade="FF"/>
        </w:rPr>
        <w:t xml:space="preserve">Should there be higher ed tax cuts, the proportion is not </w:t>
      </w:r>
      <w:r w:rsidRPr="05A8EC2D" w:rsidR="0E0C1781">
        <w:rPr>
          <w:rFonts w:ascii="Times" w:hAnsi="Times"/>
          <w:b w:val="0"/>
          <w:bCs w:val="0"/>
          <w:color w:val="000000" w:themeColor="text1" w:themeTint="FF" w:themeShade="FF"/>
        </w:rPr>
        <w:t>as large</w:t>
      </w:r>
      <w:r w:rsidRPr="05A8EC2D" w:rsidR="0E0C1781">
        <w:rPr>
          <w:rFonts w:ascii="Times" w:hAnsi="Times"/>
          <w:b w:val="0"/>
          <w:bCs w:val="0"/>
          <w:color w:val="000000" w:themeColor="text1" w:themeTint="FF" w:themeShade="FF"/>
        </w:rPr>
        <w:t xml:space="preserve"> of a revenue concern as it was in the past.</w:t>
      </w:r>
    </w:p>
    <w:p w:rsidR="0E0C1781" w:rsidP="05A8EC2D" w:rsidRDefault="0E0C1781" w14:paraId="53560DA4" w14:textId="35FF1797">
      <w:pPr>
        <w:pStyle w:val="NormalWeb"/>
        <w:numPr>
          <w:ilvl w:val="0"/>
          <w:numId w:val="30"/>
        </w:numPr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  <w:r w:rsidRPr="0074E13C" w:rsidR="0E0C1781">
        <w:rPr>
          <w:rFonts w:ascii="Times" w:hAnsi="Times"/>
          <w:b w:val="0"/>
          <w:bCs w:val="0"/>
          <w:color w:val="000000" w:themeColor="text1" w:themeTint="FF" w:themeShade="FF"/>
        </w:rPr>
        <w:t xml:space="preserve">There is a new formula </w:t>
      </w:r>
      <w:r w:rsidRPr="0074E13C" w:rsidR="0E0C1781">
        <w:rPr>
          <w:rFonts w:ascii="Times" w:hAnsi="Times"/>
          <w:b w:val="0"/>
          <w:bCs w:val="0"/>
          <w:color w:val="000000" w:themeColor="text1" w:themeTint="FF" w:themeShade="FF"/>
        </w:rPr>
        <w:t>of</w:t>
      </w:r>
      <w:r w:rsidRPr="0074E13C" w:rsidR="0E0C1781">
        <w:rPr>
          <w:rFonts w:ascii="Times" w:hAnsi="Times"/>
          <w:b w:val="0"/>
          <w:bCs w:val="0"/>
          <w:color w:val="000000" w:themeColor="text1" w:themeTint="FF" w:themeShade="FF"/>
        </w:rPr>
        <w:t xml:space="preserve"> funding mechanism that is to soon be presented to the Board of Regents, with a potential increase of $2M for LSU</w:t>
      </w:r>
      <w:r w:rsidRPr="0074E13C" w:rsidR="336650D3">
        <w:rPr>
          <w:rFonts w:ascii="Times" w:hAnsi="Times"/>
          <w:b w:val="0"/>
          <w:bCs w:val="0"/>
          <w:color w:val="000000" w:themeColor="text1" w:themeTint="FF" w:themeShade="FF"/>
        </w:rPr>
        <w:t>A</w:t>
      </w:r>
      <w:r w:rsidRPr="0074E13C" w:rsidR="0E0C1781">
        <w:rPr>
          <w:rFonts w:ascii="Times" w:hAnsi="Times"/>
          <w:b w:val="0"/>
          <w:bCs w:val="0"/>
          <w:color w:val="000000" w:themeColor="text1" w:themeTint="FF" w:themeShade="FF"/>
        </w:rPr>
        <w:t xml:space="preserve"> that is based on our success. However, there is a decline for LSU and could lead to some political issues. </w:t>
      </w:r>
      <w:r w:rsidRPr="0074E13C" w:rsidR="106E8DBE">
        <w:rPr>
          <w:rFonts w:ascii="Times" w:hAnsi="Times"/>
          <w:b w:val="0"/>
          <w:bCs w:val="0"/>
          <w:color w:val="000000" w:themeColor="text1" w:themeTint="FF" w:themeShade="FF"/>
        </w:rPr>
        <w:t xml:space="preserve">If this money is received, we will try and put it to equity increases for salary. This is a large concern of his and one of his main priorities. </w:t>
      </w:r>
    </w:p>
    <w:p w:rsidR="05A8EC2D" w:rsidP="05A8EC2D" w:rsidRDefault="05A8EC2D" w14:paraId="1667CBBA" w14:textId="17DFF115">
      <w:pPr>
        <w:pStyle w:val="NormalWeb"/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</w:p>
    <w:p w:rsidR="106E8DBE" w:rsidP="05A8EC2D" w:rsidRDefault="106E8DBE" w14:paraId="462F2B2A" w14:textId="5402DB22">
      <w:pPr>
        <w:pStyle w:val="NormalWeb"/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  <w:r w:rsidRPr="05A8EC2D" w:rsidR="106E8DBE">
        <w:rPr>
          <w:rFonts w:ascii="Times" w:hAnsi="Times"/>
          <w:b w:val="0"/>
          <w:bCs w:val="0"/>
          <w:color w:val="000000" w:themeColor="text1" w:themeTint="FF" w:themeShade="FF"/>
        </w:rPr>
        <w:t>Dr. Elizabeth Beard</w:t>
      </w:r>
    </w:p>
    <w:p w:rsidR="106E8DBE" w:rsidP="05A8EC2D" w:rsidRDefault="106E8DBE" w14:paraId="75FF6BF6" w14:textId="209C18E3">
      <w:pPr>
        <w:pStyle w:val="NormalWeb"/>
        <w:numPr>
          <w:ilvl w:val="0"/>
          <w:numId w:val="31"/>
        </w:numPr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  <w:r w:rsidRPr="0074E13C" w:rsidR="106E8DBE">
        <w:rPr>
          <w:rFonts w:ascii="Times" w:hAnsi="Times"/>
          <w:b w:val="0"/>
          <w:bCs w:val="0"/>
          <w:color w:val="000000" w:themeColor="text1" w:themeTint="FF" w:themeShade="FF"/>
        </w:rPr>
        <w:t>Dr. Nathan Sammons was named Dean of the College of Sciences</w:t>
      </w:r>
      <w:r w:rsidRPr="0074E13C" w:rsidR="50B478A0">
        <w:rPr>
          <w:rFonts w:ascii="Times" w:hAnsi="Times"/>
          <w:b w:val="0"/>
          <w:bCs w:val="0"/>
          <w:color w:val="000000" w:themeColor="text1" w:themeTint="FF" w:themeShade="FF"/>
        </w:rPr>
        <w:t xml:space="preserve"> after a national search.</w:t>
      </w:r>
      <w:r w:rsidRPr="0074E13C" w:rsidR="106E8DBE">
        <w:rPr>
          <w:rFonts w:ascii="Times" w:hAnsi="Times"/>
          <w:b w:val="0"/>
          <w:bCs w:val="0"/>
          <w:color w:val="000000" w:themeColor="text1" w:themeTint="FF" w:themeShade="FF"/>
        </w:rPr>
        <w:t xml:space="preserve"> An external candidate was prominent</w:t>
      </w:r>
      <w:r w:rsidRPr="0074E13C" w:rsidR="655C76FC">
        <w:rPr>
          <w:rFonts w:ascii="Times" w:hAnsi="Times"/>
          <w:b w:val="0"/>
          <w:bCs w:val="0"/>
          <w:color w:val="000000" w:themeColor="text1" w:themeTint="FF" w:themeShade="FF"/>
        </w:rPr>
        <w:t xml:space="preserve"> </w:t>
      </w:r>
      <w:r w:rsidRPr="0074E13C" w:rsidR="34829DF7">
        <w:rPr>
          <w:rFonts w:ascii="Times" w:hAnsi="Times"/>
          <w:b w:val="0"/>
          <w:bCs w:val="0"/>
          <w:color w:val="000000" w:themeColor="text1" w:themeTint="FF" w:themeShade="FF"/>
        </w:rPr>
        <w:t>during the</w:t>
      </w:r>
      <w:r w:rsidRPr="0074E13C" w:rsidR="655C76FC">
        <w:rPr>
          <w:rFonts w:ascii="Times" w:hAnsi="Times"/>
          <w:b w:val="0"/>
          <w:bCs w:val="0"/>
          <w:color w:val="000000" w:themeColor="text1" w:themeTint="FF" w:themeShade="FF"/>
        </w:rPr>
        <w:t xml:space="preserve"> national search but</w:t>
      </w:r>
      <w:r w:rsidRPr="0074E13C" w:rsidR="106E8DBE">
        <w:rPr>
          <w:rFonts w:ascii="Times" w:hAnsi="Times"/>
          <w:b w:val="0"/>
          <w:bCs w:val="0"/>
          <w:color w:val="000000" w:themeColor="text1" w:themeTint="FF" w:themeShade="FF"/>
        </w:rPr>
        <w:t xml:space="preserve"> withdrew due to personal reasons. </w:t>
      </w:r>
      <w:r w:rsidRPr="0074E13C" w:rsidR="41DDBA4C">
        <w:rPr>
          <w:rFonts w:ascii="Times" w:hAnsi="Times"/>
          <w:b w:val="0"/>
          <w:bCs w:val="0"/>
          <w:color w:val="000000" w:themeColor="text1" w:themeTint="FF" w:themeShade="FF"/>
        </w:rPr>
        <w:t>We believe that Nathan was equally as qualified as this other candidate</w:t>
      </w:r>
      <w:r w:rsidRPr="0074E13C" w:rsidR="1E5152BE">
        <w:rPr>
          <w:rFonts w:ascii="Times" w:hAnsi="Times"/>
          <w:b w:val="0"/>
          <w:bCs w:val="0"/>
          <w:color w:val="000000" w:themeColor="text1" w:themeTint="FF" w:themeShade="FF"/>
        </w:rPr>
        <w:t xml:space="preserve"> based on input from faculty and other</w:t>
      </w:r>
      <w:r w:rsidRPr="0074E13C" w:rsidR="00ED5B63">
        <w:rPr>
          <w:rFonts w:ascii="Times" w:hAnsi="Times"/>
          <w:b w:val="0"/>
          <w:bCs w:val="0"/>
          <w:color w:val="000000" w:themeColor="text1" w:themeTint="FF" w:themeShade="FF"/>
        </w:rPr>
        <w:t>s</w:t>
      </w:r>
      <w:r w:rsidRPr="0074E13C" w:rsidR="43A22A64">
        <w:rPr>
          <w:rFonts w:ascii="Times" w:hAnsi="Times"/>
          <w:b w:val="0"/>
          <w:bCs w:val="0"/>
          <w:color w:val="000000" w:themeColor="text1" w:themeTint="FF" w:themeShade="FF"/>
        </w:rPr>
        <w:t>.</w:t>
      </w:r>
    </w:p>
    <w:p w:rsidR="019C6950" w:rsidP="05A8EC2D" w:rsidRDefault="019C6950" w14:paraId="2E0C59CF" w14:textId="3A92A71F">
      <w:pPr>
        <w:pStyle w:val="NormalWeb"/>
        <w:numPr>
          <w:ilvl w:val="0"/>
          <w:numId w:val="31"/>
        </w:numPr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  <w:r w:rsidRPr="0074E13C" w:rsidR="019C6950">
        <w:rPr>
          <w:rFonts w:ascii="Times" w:hAnsi="Times"/>
          <w:b w:val="0"/>
          <w:bCs w:val="0"/>
          <w:color w:val="000000" w:themeColor="text1" w:themeTint="FF" w:themeShade="FF"/>
        </w:rPr>
        <w:t xml:space="preserve"> Dr. Sammons is now Dean</w:t>
      </w:r>
      <w:r w:rsidRPr="0074E13C" w:rsidR="09877B04">
        <w:rPr>
          <w:rFonts w:ascii="Times" w:hAnsi="Times"/>
          <w:b w:val="0"/>
          <w:bCs w:val="0"/>
          <w:color w:val="000000" w:themeColor="text1" w:themeTint="FF" w:themeShade="FF"/>
        </w:rPr>
        <w:t xml:space="preserve"> and will remain in the role of VCETL</w:t>
      </w:r>
      <w:r w:rsidRPr="0074E13C" w:rsidR="019C6950">
        <w:rPr>
          <w:rFonts w:ascii="Times" w:hAnsi="Times"/>
          <w:b w:val="0"/>
          <w:bCs w:val="0"/>
          <w:color w:val="000000" w:themeColor="text1" w:themeTint="FF" w:themeShade="FF"/>
        </w:rPr>
        <w:t>. A support</w:t>
      </w:r>
      <w:r w:rsidRPr="0074E13C" w:rsidR="75DF89D5">
        <w:rPr>
          <w:rFonts w:ascii="Times" w:hAnsi="Times"/>
          <w:b w:val="0"/>
          <w:bCs w:val="0"/>
          <w:color w:val="000000" w:themeColor="text1" w:themeTint="FF" w:themeShade="FF"/>
        </w:rPr>
        <w:t xml:space="preserve"> </w:t>
      </w:r>
      <w:r w:rsidRPr="0074E13C" w:rsidR="019C6950">
        <w:rPr>
          <w:rFonts w:ascii="Times" w:hAnsi="Times"/>
          <w:b w:val="0"/>
          <w:bCs w:val="0"/>
          <w:color w:val="000000" w:themeColor="text1" w:themeTint="FF" w:themeShade="FF"/>
        </w:rPr>
        <w:t>position</w:t>
      </w:r>
      <w:r w:rsidRPr="0074E13C" w:rsidR="019C6950">
        <w:rPr>
          <w:rFonts w:ascii="Times" w:hAnsi="Times"/>
          <w:b w:val="0"/>
          <w:bCs w:val="0"/>
          <w:color w:val="000000" w:themeColor="text1" w:themeTint="FF" w:themeShade="FF"/>
        </w:rPr>
        <w:t xml:space="preserve"> will be hired to sustain th</w:t>
      </w:r>
      <w:r w:rsidRPr="0074E13C" w:rsidR="2D1E9E8B">
        <w:rPr>
          <w:rFonts w:ascii="Times" w:hAnsi="Times"/>
          <w:b w:val="0"/>
          <w:bCs w:val="0"/>
          <w:color w:val="000000" w:themeColor="text1" w:themeTint="FF" w:themeShade="FF"/>
        </w:rPr>
        <w:t>e operations of this center</w:t>
      </w:r>
      <w:r w:rsidRPr="0074E13C" w:rsidR="019C6950">
        <w:rPr>
          <w:rFonts w:ascii="Times" w:hAnsi="Times"/>
          <w:b w:val="0"/>
          <w:bCs w:val="0"/>
          <w:color w:val="000000" w:themeColor="text1" w:themeTint="FF" w:themeShade="FF"/>
        </w:rPr>
        <w:t xml:space="preserve">. </w:t>
      </w:r>
      <w:r w:rsidRPr="0074E13C" w:rsidR="008342B6">
        <w:rPr>
          <w:rFonts w:ascii="Times" w:hAnsi="Times"/>
          <w:b w:val="0"/>
          <w:bCs w:val="0"/>
          <w:color w:val="000000" w:themeColor="text1" w:themeTint="FF" w:themeShade="FF"/>
        </w:rPr>
        <w:t xml:space="preserve">This will help in event </w:t>
      </w:r>
      <w:r w:rsidRPr="0074E13C" w:rsidR="008342B6">
        <w:rPr>
          <w:rFonts w:ascii="Times" w:hAnsi="Times"/>
          <w:b w:val="0"/>
          <w:bCs w:val="0"/>
          <w:color w:val="000000" w:themeColor="text1" w:themeTint="FF" w:themeShade="FF"/>
        </w:rPr>
        <w:t>logistics</w:t>
      </w:r>
      <w:r w:rsidRPr="0074E13C" w:rsidR="008342B6">
        <w:rPr>
          <w:rFonts w:ascii="Times" w:hAnsi="Times"/>
          <w:b w:val="0"/>
          <w:bCs w:val="0"/>
          <w:color w:val="000000" w:themeColor="text1" w:themeTint="FF" w:themeShade="FF"/>
        </w:rPr>
        <w:t xml:space="preserve">, faculty tenure and promotion timelines, and endowed professorships. </w:t>
      </w:r>
    </w:p>
    <w:p w:rsidR="6AC62089" w:rsidP="05A8EC2D" w:rsidRDefault="6AC62089" w14:paraId="32B69D56" w14:textId="0FA95D94">
      <w:pPr>
        <w:pStyle w:val="NormalWeb"/>
        <w:numPr>
          <w:ilvl w:val="0"/>
          <w:numId w:val="31"/>
        </w:numPr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  <w:r w:rsidRPr="0074E13C" w:rsidR="6AC62089">
        <w:rPr>
          <w:rFonts w:ascii="Times" w:hAnsi="Times"/>
          <w:b w:val="0"/>
          <w:bCs w:val="0"/>
          <w:color w:val="000000" w:themeColor="text1" w:themeTint="FF" w:themeShade="FF"/>
        </w:rPr>
        <w:t xml:space="preserve">Julie Gill stated that the faculty were not happy in the way that Dr. Sammons was selected </w:t>
      </w:r>
      <w:r w:rsidRPr="0074E13C" w:rsidR="73F0F7BC">
        <w:rPr>
          <w:rFonts w:ascii="Times" w:hAnsi="Times"/>
          <w:b w:val="0"/>
          <w:bCs w:val="0"/>
          <w:color w:val="000000" w:themeColor="text1" w:themeTint="FF" w:themeShade="FF"/>
        </w:rPr>
        <w:t>for</w:t>
      </w:r>
      <w:r w:rsidRPr="0074E13C" w:rsidR="6AC62089">
        <w:rPr>
          <w:rFonts w:ascii="Times" w:hAnsi="Times"/>
          <w:b w:val="0"/>
          <w:bCs w:val="0"/>
          <w:color w:val="000000" w:themeColor="text1" w:themeTint="FF" w:themeShade="FF"/>
        </w:rPr>
        <w:t xml:space="preserve"> this position, since he did not interview or </w:t>
      </w:r>
      <w:r w:rsidRPr="0074E13C" w:rsidR="6AC62089">
        <w:rPr>
          <w:rFonts w:ascii="Times" w:hAnsi="Times"/>
          <w:b w:val="0"/>
          <w:bCs w:val="0"/>
          <w:color w:val="000000" w:themeColor="text1" w:themeTint="FF" w:themeShade="FF"/>
        </w:rPr>
        <w:t>give a presentation for his position whereas others</w:t>
      </w:r>
      <w:r w:rsidRPr="0074E13C" w:rsidR="5ED54744">
        <w:rPr>
          <w:rFonts w:ascii="Times" w:hAnsi="Times"/>
          <w:b w:val="0"/>
          <w:bCs w:val="0"/>
          <w:color w:val="000000" w:themeColor="text1" w:themeTint="FF" w:themeShade="FF"/>
        </w:rPr>
        <w:t xml:space="preserve"> on campus</w:t>
      </w:r>
      <w:r w:rsidRPr="0074E13C" w:rsidR="6AC62089">
        <w:rPr>
          <w:rFonts w:ascii="Times" w:hAnsi="Times"/>
          <w:b w:val="0"/>
          <w:bCs w:val="0"/>
          <w:color w:val="000000" w:themeColor="text1" w:themeTint="FF" w:themeShade="FF"/>
        </w:rPr>
        <w:t xml:space="preserve"> </w:t>
      </w:r>
      <w:bookmarkStart w:name="_Int_zJuz7PgH" w:id="980974831"/>
      <w:r w:rsidRPr="0074E13C" w:rsidR="6AC62089">
        <w:rPr>
          <w:rFonts w:ascii="Times" w:hAnsi="Times"/>
          <w:b w:val="0"/>
          <w:bCs w:val="0"/>
          <w:color w:val="000000" w:themeColor="text1" w:themeTint="FF" w:themeShade="FF"/>
        </w:rPr>
        <w:t>did</w:t>
      </w:r>
      <w:r w:rsidRPr="0074E13C" w:rsidR="761FD890">
        <w:rPr>
          <w:rFonts w:ascii="Times" w:hAnsi="Times"/>
          <w:b w:val="0"/>
          <w:bCs w:val="0"/>
          <w:color w:val="000000" w:themeColor="text1" w:themeTint="FF" w:themeShade="FF"/>
        </w:rPr>
        <w:t xml:space="preserve"> </w:t>
      </w:r>
      <w:bookmarkEnd w:id="980974831"/>
      <w:r w:rsidRPr="0074E13C" w:rsidR="761FD890">
        <w:rPr>
          <w:rFonts w:ascii="Times" w:hAnsi="Times"/>
          <w:b w:val="0"/>
          <w:bCs w:val="0"/>
          <w:color w:val="000000" w:themeColor="text1" w:themeTint="FF" w:themeShade="FF"/>
        </w:rPr>
        <w:t>for other positions</w:t>
      </w:r>
      <w:r w:rsidRPr="0074E13C" w:rsidR="6AC62089">
        <w:rPr>
          <w:rFonts w:ascii="Times" w:hAnsi="Times"/>
          <w:b w:val="0"/>
          <w:bCs w:val="0"/>
          <w:color w:val="000000" w:themeColor="text1" w:themeTint="FF" w:themeShade="FF"/>
        </w:rPr>
        <w:t>.</w:t>
      </w:r>
      <w:r w:rsidRPr="0074E13C" w:rsidR="6AC62089">
        <w:rPr>
          <w:rFonts w:ascii="Times" w:hAnsi="Times"/>
          <w:b w:val="0"/>
          <w:bCs w:val="0"/>
          <w:color w:val="000000" w:themeColor="text1" w:themeTint="FF" w:themeShade="FF"/>
        </w:rPr>
        <w:t xml:space="preserve"> They felt that the faculty did not have enough input</w:t>
      </w:r>
      <w:r w:rsidRPr="0074E13C" w:rsidR="53948AFF">
        <w:rPr>
          <w:rFonts w:ascii="Times" w:hAnsi="Times"/>
          <w:b w:val="0"/>
          <w:bCs w:val="0"/>
          <w:color w:val="000000" w:themeColor="text1" w:themeTint="FF" w:themeShade="FF"/>
        </w:rPr>
        <w:t xml:space="preserve"> in this process. </w:t>
      </w:r>
      <w:r w:rsidRPr="0074E13C" w:rsidR="008342B6">
        <w:rPr>
          <w:rFonts w:ascii="Times" w:hAnsi="Times"/>
          <w:b w:val="0"/>
          <w:bCs w:val="0"/>
          <w:color w:val="000000" w:themeColor="text1" w:themeTint="FF" w:themeShade="FF"/>
        </w:rPr>
        <w:t xml:space="preserve"> </w:t>
      </w:r>
      <w:r w:rsidRPr="0074E13C" w:rsidR="10F0C8F7">
        <w:rPr>
          <w:rFonts w:ascii="Times" w:hAnsi="Times"/>
          <w:b w:val="0"/>
          <w:bCs w:val="0"/>
          <w:color w:val="000000" w:themeColor="text1" w:themeTint="FF" w:themeShade="FF"/>
        </w:rPr>
        <w:t xml:space="preserve">Discussion ensued between Julie Gill, the Provost, and the Chancellor on the merits of this process and the urgency of this </w:t>
      </w:r>
      <w:r w:rsidRPr="0074E13C" w:rsidR="10F0C8F7">
        <w:rPr>
          <w:rFonts w:ascii="Times" w:hAnsi="Times"/>
          <w:b w:val="0"/>
          <w:bCs w:val="0"/>
          <w:color w:val="000000" w:themeColor="text1" w:themeTint="FF" w:themeShade="FF"/>
        </w:rPr>
        <w:t>particular decision</w:t>
      </w:r>
      <w:r w:rsidRPr="0074E13C" w:rsidR="48F763B9">
        <w:rPr>
          <w:rFonts w:ascii="Times" w:hAnsi="Times"/>
          <w:b w:val="0"/>
          <w:bCs w:val="0"/>
          <w:color w:val="000000" w:themeColor="text1" w:themeTint="FF" w:themeShade="FF"/>
        </w:rPr>
        <w:t xml:space="preserve"> and for the opportunities for faculty feedback.</w:t>
      </w:r>
      <w:r w:rsidRPr="0074E13C" w:rsidR="48F763B9">
        <w:rPr>
          <w:rFonts w:ascii="Times" w:hAnsi="Times"/>
          <w:b w:val="0"/>
          <w:bCs w:val="0"/>
          <w:color w:val="000000" w:themeColor="text1" w:themeTint="FF" w:themeShade="FF"/>
        </w:rPr>
        <w:t xml:space="preserve"> </w:t>
      </w:r>
    </w:p>
    <w:p w:rsidR="530C8860" w:rsidP="0074E13C" w:rsidRDefault="530C8860" w14:paraId="116E93A0" w14:textId="5855EDD0">
      <w:pPr>
        <w:pStyle w:val="NormalWeb"/>
        <w:numPr>
          <w:ilvl w:val="0"/>
          <w:numId w:val="31"/>
        </w:numPr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  <w:r w:rsidRPr="0074E13C" w:rsidR="530C8860">
        <w:rPr>
          <w:rFonts w:ascii="Times" w:hAnsi="Times"/>
          <w:b w:val="0"/>
          <w:bCs w:val="0"/>
          <w:color w:val="000000" w:themeColor="text1" w:themeTint="FF" w:themeShade="FF"/>
        </w:rPr>
        <w:t xml:space="preserve">Discussion ensued </w:t>
      </w:r>
      <w:r w:rsidRPr="0074E13C" w:rsidR="530C8860">
        <w:rPr>
          <w:rFonts w:ascii="Times" w:hAnsi="Times"/>
          <w:b w:val="0"/>
          <w:bCs w:val="0"/>
          <w:color w:val="000000" w:themeColor="text1" w:themeTint="FF" w:themeShade="FF"/>
        </w:rPr>
        <w:t>regarding</w:t>
      </w:r>
      <w:r w:rsidRPr="0074E13C" w:rsidR="530C8860">
        <w:rPr>
          <w:rFonts w:ascii="Times" w:hAnsi="Times"/>
          <w:b w:val="0"/>
          <w:bCs w:val="0"/>
          <w:color w:val="000000" w:themeColor="text1" w:themeTint="FF" w:themeShade="FF"/>
        </w:rPr>
        <w:t xml:space="preserve"> some faculty's </w:t>
      </w:r>
      <w:r w:rsidRPr="0074E13C" w:rsidR="530C8860">
        <w:rPr>
          <w:rFonts w:ascii="Times" w:hAnsi="Times"/>
          <w:b w:val="0"/>
          <w:bCs w:val="0"/>
          <w:color w:val="000000" w:themeColor="text1" w:themeTint="FF" w:themeShade="FF"/>
        </w:rPr>
        <w:t>perception</w:t>
      </w:r>
      <w:r w:rsidRPr="0074E13C" w:rsidR="530C8860">
        <w:rPr>
          <w:rFonts w:ascii="Times" w:hAnsi="Times"/>
          <w:b w:val="0"/>
          <w:bCs w:val="0"/>
          <w:color w:val="000000" w:themeColor="text1" w:themeTint="FF" w:themeShade="FF"/>
        </w:rPr>
        <w:t xml:space="preserve"> of jeopardizing their job security in cases of disagreement with SLT.</w:t>
      </w:r>
    </w:p>
    <w:p w:rsidR="09BAC8F6" w:rsidP="05A8EC2D" w:rsidRDefault="09BAC8F6" w14:paraId="7516ECD0" w14:textId="7C515023">
      <w:pPr>
        <w:pStyle w:val="NormalWeb"/>
        <w:numPr>
          <w:ilvl w:val="0"/>
          <w:numId w:val="31"/>
        </w:numPr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  <w:r w:rsidRPr="05A8EC2D" w:rsidR="09BAC8F6">
        <w:rPr>
          <w:rFonts w:ascii="Times" w:hAnsi="Times"/>
          <w:b w:val="0"/>
          <w:bCs w:val="0"/>
          <w:color w:val="000000" w:themeColor="text1" w:themeTint="FF" w:themeShade="FF"/>
        </w:rPr>
        <w:t xml:space="preserve">We are narrowing down on candidates for our sponsored programs position. We also have verbal acceptance for a candidate for the Institutional Effectiveness role. </w:t>
      </w:r>
    </w:p>
    <w:p w:rsidR="05A8EC2D" w:rsidP="05A8EC2D" w:rsidRDefault="05A8EC2D" w14:paraId="79F7FB22" w14:textId="592935A2">
      <w:pPr>
        <w:pStyle w:val="NormalWeb"/>
        <w:spacing w:before="0" w:beforeAutospacing="off" w:after="0" w:afterAutospacing="off"/>
        <w:rPr>
          <w:rFonts w:ascii="Times New Roman" w:hAnsi="Times New Roman" w:cs="Times New Roman"/>
          <w:b w:val="0"/>
          <w:bCs w:val="0"/>
        </w:rPr>
      </w:pPr>
    </w:p>
    <w:p w:rsidR="04DD9321" w:rsidP="04DD9321" w:rsidRDefault="04DD9321" w14:paraId="1F7A17DA" w14:textId="52054A3B">
      <w:pPr>
        <w:pStyle w:val="NormalWeb"/>
        <w:spacing w:before="0" w:beforeAutospacing="off" w:after="0" w:afterAutospacing="off"/>
        <w:ind w:left="720"/>
        <w:rPr>
          <w:rFonts w:ascii="Times" w:hAnsi="Times"/>
          <w:b w:val="0"/>
          <w:bCs w:val="0"/>
          <w:color w:val="000000" w:themeColor="text1" w:themeTint="FF" w:themeShade="FF"/>
          <w:u w:val="none"/>
        </w:rPr>
      </w:pPr>
    </w:p>
    <w:p w:rsidR="04DD9321" w:rsidP="04DD9321" w:rsidRDefault="04DD9321" w14:paraId="5CCF909C" w14:textId="23596FA5">
      <w:pPr>
        <w:pStyle w:val="NormalWeb"/>
        <w:spacing w:before="0" w:beforeAutospacing="off" w:after="0" w:afterAutospacing="off"/>
        <w:ind w:left="720"/>
        <w:rPr>
          <w:rFonts w:ascii="Times" w:hAnsi="Times"/>
          <w:b w:val="0"/>
          <w:bCs w:val="0"/>
          <w:color w:val="000000" w:themeColor="text1" w:themeTint="FF" w:themeShade="FF"/>
          <w:u w:val="none"/>
        </w:rPr>
      </w:pPr>
    </w:p>
    <w:p w:rsidR="05D530F3" w:rsidP="18EF113B" w:rsidRDefault="05D530F3" w14:paraId="7E6D56C9" w14:textId="0E9850DF">
      <w:pPr>
        <w:pStyle w:val="NormalWeb"/>
        <w:spacing w:before="0" w:beforeAutospacing="off" w:after="0" w:afterAutospacing="off"/>
        <w:rPr>
          <w:rFonts w:ascii="Times" w:hAnsi="Times"/>
          <w:color w:val="000000" w:themeColor="text1" w:themeTint="FF" w:themeShade="FF"/>
          <w:u w:val="single"/>
        </w:rPr>
      </w:pPr>
      <w:r w:rsidRPr="05A8EC2D" w:rsidR="05D530F3">
        <w:rPr>
          <w:rFonts w:ascii="Times" w:hAnsi="Times"/>
          <w:b w:val="1"/>
          <w:bCs w:val="1"/>
          <w:color w:val="000000" w:themeColor="text1" w:themeTint="FF" w:themeShade="FF"/>
          <w:u w:val="single"/>
        </w:rPr>
        <w:t>Report of President:</w:t>
      </w:r>
    </w:p>
    <w:p w:rsidR="3C887E0D" w:rsidP="05A8EC2D" w:rsidRDefault="3C887E0D" w14:paraId="65A7B9FC" w14:textId="0C354074">
      <w:pPr>
        <w:pStyle w:val="NormalWeb"/>
        <w:numPr>
          <w:ilvl w:val="0"/>
          <w:numId w:val="3"/>
        </w:numPr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  <w:r w:rsidRPr="05A8EC2D" w:rsidR="3C887E0D">
        <w:rPr>
          <w:rFonts w:ascii="Times" w:hAnsi="Times" w:eastAsia="Times" w:cs="Times"/>
          <w:b w:val="0"/>
          <w:bCs w:val="0"/>
          <w:color w:val="000000" w:themeColor="text1" w:themeTint="FF" w:themeShade="FF"/>
        </w:rPr>
        <w:t xml:space="preserve">There is movement on getting more database access for the library. Once completed, the library will prioritize and evaluate. </w:t>
      </w:r>
    </w:p>
    <w:p w:rsidR="541E7639" w:rsidP="05A8EC2D" w:rsidRDefault="541E7639" w14:paraId="413A8FFD" w14:textId="352B6CA5">
      <w:pPr>
        <w:pStyle w:val="NormalWeb"/>
        <w:numPr>
          <w:ilvl w:val="0"/>
          <w:numId w:val="3"/>
        </w:numPr>
        <w:spacing w:before="0" w:beforeAutospacing="off" w:after="0" w:afterAutospacing="off"/>
        <w:rPr>
          <w:rFonts w:ascii="Times New Roman" w:hAnsi="Times New Roman" w:cs="Times New Roman"/>
          <w:b w:val="0"/>
          <w:bCs w:val="0"/>
        </w:rPr>
      </w:pPr>
      <w:r w:rsidRPr="05A8EC2D" w:rsidR="541E7639">
        <w:rPr>
          <w:rFonts w:ascii="Times" w:hAnsi="Times" w:eastAsia="Times" w:cs="Times"/>
          <w:b w:val="0"/>
          <w:bCs w:val="0"/>
        </w:rPr>
        <w:t>StratCom</w:t>
      </w:r>
      <w:r w:rsidRPr="05A8EC2D" w:rsidR="481E8758">
        <w:rPr>
          <w:rFonts w:ascii="Times" w:hAnsi="Times" w:eastAsia="Times" w:cs="Times"/>
          <w:b w:val="0"/>
          <w:bCs w:val="0"/>
        </w:rPr>
        <w:t xml:space="preserve"> Discussion</w:t>
      </w:r>
    </w:p>
    <w:p w:rsidR="541E7639" w:rsidP="05A8EC2D" w:rsidRDefault="541E7639" w14:paraId="580B83D4" w14:textId="1A496E71">
      <w:pPr>
        <w:pStyle w:val="NormalWeb"/>
        <w:numPr>
          <w:ilvl w:val="1"/>
          <w:numId w:val="3"/>
        </w:numPr>
        <w:spacing w:before="0" w:beforeAutospacing="off" w:after="0" w:afterAutospacing="off"/>
        <w:rPr>
          <w:rFonts w:ascii="Times New Roman" w:hAnsi="Times New Roman" w:cs="Times New Roman"/>
          <w:b w:val="0"/>
          <w:bCs w:val="0"/>
        </w:rPr>
      </w:pPr>
      <w:r w:rsidRPr="05A8EC2D" w:rsidR="541E7639">
        <w:rPr>
          <w:rFonts w:ascii="Times" w:hAnsi="Times" w:eastAsia="Times" w:cs="Times"/>
          <w:b w:val="0"/>
          <w:bCs w:val="0"/>
        </w:rPr>
        <w:t xml:space="preserve">They </w:t>
      </w:r>
      <w:r w:rsidRPr="05A8EC2D" w:rsidR="541E7639">
        <w:rPr>
          <w:rFonts w:ascii="Times" w:hAnsi="Times" w:eastAsia="Times" w:cs="Times"/>
          <w:b w:val="0"/>
          <w:bCs w:val="0"/>
        </w:rPr>
        <w:t>couldn’t</w:t>
      </w:r>
      <w:r w:rsidRPr="05A8EC2D" w:rsidR="541E7639">
        <w:rPr>
          <w:rFonts w:ascii="Times" w:hAnsi="Times" w:eastAsia="Times" w:cs="Times"/>
          <w:b w:val="0"/>
          <w:bCs w:val="0"/>
        </w:rPr>
        <w:t xml:space="preserve"> be here today due to a child’s illness</w:t>
      </w:r>
    </w:p>
    <w:p w:rsidR="541E7639" w:rsidP="05A8EC2D" w:rsidRDefault="541E7639" w14:paraId="4915F41C" w14:textId="6047BD54">
      <w:pPr>
        <w:pStyle w:val="NormalWeb"/>
        <w:numPr>
          <w:ilvl w:val="1"/>
          <w:numId w:val="3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</w:rPr>
      </w:pPr>
      <w:r w:rsidRPr="0074E13C" w:rsidR="541E7639">
        <w:rPr>
          <w:rFonts w:ascii="Times" w:hAnsi="Times" w:eastAsia="Times" w:cs="Times"/>
          <w:b w:val="0"/>
          <w:bCs w:val="0"/>
        </w:rPr>
        <w:t>We propose that Cynthi</w:t>
      </w:r>
      <w:r w:rsidRPr="0074E13C" w:rsidR="6752CFFE">
        <w:rPr>
          <w:rFonts w:ascii="Times" w:hAnsi="Times" w:eastAsia="Times" w:cs="Times"/>
          <w:b w:val="0"/>
          <w:bCs w:val="0"/>
        </w:rPr>
        <w:t>a</w:t>
      </w:r>
      <w:r w:rsidRPr="0074E13C" w:rsidR="541E7639">
        <w:rPr>
          <w:rFonts w:ascii="Times" w:hAnsi="Times" w:eastAsia="Times" w:cs="Times"/>
          <w:b w:val="0"/>
          <w:bCs w:val="0"/>
        </w:rPr>
        <w:t xml:space="preserve"> meet with </w:t>
      </w:r>
      <w:r w:rsidRPr="0074E13C" w:rsidR="32E0F310">
        <w:rPr>
          <w:rFonts w:ascii="Times" w:hAnsi="Times" w:eastAsia="Times" w:cs="Times"/>
          <w:b w:val="0"/>
          <w:bCs w:val="0"/>
        </w:rPr>
        <w:t>Adam</w:t>
      </w:r>
      <w:r w:rsidRPr="0074E13C" w:rsidR="28B5AD0E">
        <w:rPr>
          <w:rFonts w:ascii="Times" w:hAnsi="Times" w:eastAsia="Times" w:cs="Times"/>
          <w:b w:val="0"/>
          <w:bCs w:val="0"/>
        </w:rPr>
        <w:t xml:space="preserve"> Lord, Assistant Vice Chancellor for Strategic Communications,</w:t>
      </w:r>
      <w:r w:rsidRPr="0074E13C" w:rsidR="32E0F310">
        <w:rPr>
          <w:rFonts w:ascii="Times" w:hAnsi="Times" w:eastAsia="Times" w:cs="Times"/>
          <w:b w:val="0"/>
          <w:bCs w:val="0"/>
        </w:rPr>
        <w:t xml:space="preserve"> when he is available</w:t>
      </w:r>
      <w:r w:rsidRPr="0074E13C" w:rsidR="541E7639">
        <w:rPr>
          <w:rFonts w:ascii="Times" w:hAnsi="Times" w:eastAsia="Times" w:cs="Times"/>
          <w:b w:val="0"/>
          <w:bCs w:val="0"/>
        </w:rPr>
        <w:t xml:space="preserve"> tomorrow rather than wait until the next</w:t>
      </w:r>
      <w:r w:rsidRPr="0074E13C" w:rsidR="3AD434E3">
        <w:rPr>
          <w:rFonts w:ascii="Times" w:hAnsi="Times" w:eastAsia="Times" w:cs="Times"/>
          <w:b w:val="0"/>
          <w:bCs w:val="0"/>
        </w:rPr>
        <w:t xml:space="preserve"> Senate</w:t>
      </w:r>
      <w:r w:rsidRPr="0074E13C" w:rsidR="541E7639">
        <w:rPr>
          <w:rFonts w:ascii="Times" w:hAnsi="Times" w:eastAsia="Times" w:cs="Times"/>
          <w:b w:val="0"/>
          <w:bCs w:val="0"/>
        </w:rPr>
        <w:t xml:space="preserve"> meeting for the sake of speed of resolving issues. </w:t>
      </w:r>
    </w:p>
    <w:p w:rsidR="541E7639" w:rsidP="05A8EC2D" w:rsidRDefault="541E7639" w14:paraId="70D3A81A" w14:textId="3CCF041D">
      <w:pPr>
        <w:pStyle w:val="NormalWeb"/>
        <w:numPr>
          <w:ilvl w:val="1"/>
          <w:numId w:val="3"/>
        </w:numPr>
        <w:spacing w:before="0" w:beforeAutospacing="off" w:after="0" w:afterAutospacing="off"/>
        <w:rPr>
          <w:rFonts w:ascii="Times New Roman" w:hAnsi="Times New Roman" w:cs="Times New Roman"/>
          <w:b w:val="0"/>
          <w:bCs w:val="0"/>
        </w:rPr>
      </w:pPr>
      <w:r w:rsidRPr="0074E13C" w:rsidR="541E7639">
        <w:rPr>
          <w:rFonts w:ascii="Times" w:hAnsi="Times" w:eastAsia="Times" w:cs="Times"/>
          <w:b w:val="0"/>
          <w:bCs w:val="0"/>
        </w:rPr>
        <w:t>Motion for Cynthia to meet with Strat Com</w:t>
      </w:r>
      <w:r w:rsidRPr="0074E13C" w:rsidR="6130365F">
        <w:rPr>
          <w:rFonts w:ascii="Times" w:hAnsi="Times" w:eastAsia="Times" w:cs="Times"/>
          <w:b w:val="0"/>
          <w:bCs w:val="0"/>
        </w:rPr>
        <w:t>m</w:t>
      </w:r>
      <w:r w:rsidRPr="0074E13C" w:rsidR="541E7639">
        <w:rPr>
          <w:rFonts w:ascii="Times" w:hAnsi="Times" w:eastAsia="Times" w:cs="Times"/>
          <w:b w:val="0"/>
          <w:bCs w:val="0"/>
        </w:rPr>
        <w:t xml:space="preserve"> before the next</w:t>
      </w:r>
      <w:r w:rsidRPr="0074E13C" w:rsidR="59E1FBE1">
        <w:rPr>
          <w:rFonts w:ascii="Times" w:hAnsi="Times" w:eastAsia="Times" w:cs="Times"/>
          <w:b w:val="0"/>
          <w:bCs w:val="0"/>
        </w:rPr>
        <w:t xml:space="preserve"> Senate</w:t>
      </w:r>
      <w:r w:rsidRPr="0074E13C" w:rsidR="541E7639">
        <w:rPr>
          <w:rFonts w:ascii="Times" w:hAnsi="Times" w:eastAsia="Times" w:cs="Times"/>
          <w:b w:val="0"/>
          <w:bCs w:val="0"/>
        </w:rPr>
        <w:t xml:space="preserve"> meeting</w:t>
      </w:r>
    </w:p>
    <w:p w:rsidR="541E7639" w:rsidP="05A8EC2D" w:rsidRDefault="541E7639" w14:paraId="77D13EB0" w14:textId="1CE2BEC2">
      <w:pPr>
        <w:pStyle w:val="NormalWeb"/>
        <w:numPr>
          <w:ilvl w:val="2"/>
          <w:numId w:val="3"/>
        </w:numPr>
        <w:spacing w:before="0" w:beforeAutospacing="off" w:after="0" w:afterAutospacing="off"/>
        <w:rPr>
          <w:rFonts w:ascii="Times New Roman" w:hAnsi="Times New Roman" w:cs="Times New Roman"/>
          <w:b w:val="0"/>
          <w:bCs w:val="0"/>
        </w:rPr>
      </w:pPr>
      <w:r w:rsidRPr="05A8EC2D" w:rsidR="541E7639">
        <w:rPr>
          <w:rFonts w:ascii="Times" w:hAnsi="Times" w:eastAsia="Times" w:cs="Times"/>
          <w:b w:val="0"/>
          <w:bCs w:val="0"/>
        </w:rPr>
        <w:t>Motion: J. Whitmore, B. Alwell</w:t>
      </w:r>
    </w:p>
    <w:p w:rsidR="541E7639" w:rsidP="05A8EC2D" w:rsidRDefault="541E7639" w14:paraId="3A628640" w14:textId="2EC1152D">
      <w:pPr>
        <w:pStyle w:val="NormalWeb"/>
        <w:numPr>
          <w:ilvl w:val="2"/>
          <w:numId w:val="3"/>
        </w:numPr>
        <w:spacing w:before="0" w:beforeAutospacing="off" w:after="0" w:afterAutospacing="off"/>
        <w:rPr>
          <w:rFonts w:ascii="Times New Roman" w:hAnsi="Times New Roman" w:cs="Times New Roman"/>
          <w:b w:val="0"/>
          <w:bCs w:val="0"/>
        </w:rPr>
      </w:pPr>
      <w:r w:rsidRPr="05A8EC2D" w:rsidR="541E7639">
        <w:rPr>
          <w:rFonts w:ascii="Times" w:hAnsi="Times" w:eastAsia="Times" w:cs="Times"/>
          <w:b w:val="0"/>
          <w:bCs w:val="0"/>
        </w:rPr>
        <w:t>Approved: 13-0-0</w:t>
      </w:r>
    </w:p>
    <w:p w:rsidR="541E7639" w:rsidP="05A8EC2D" w:rsidRDefault="541E7639" w14:paraId="4EDBE7E5" w14:textId="71078E10">
      <w:pPr>
        <w:pStyle w:val="NormalWeb"/>
        <w:numPr>
          <w:ilvl w:val="0"/>
          <w:numId w:val="3"/>
        </w:numPr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  <w:r w:rsidRPr="0074E13C" w:rsidR="221D6BA5">
        <w:rPr>
          <w:rFonts w:ascii="Times" w:hAnsi="Times" w:eastAsia="Times" w:cs="Times"/>
          <w:b w:val="0"/>
          <w:bCs w:val="0"/>
          <w:color w:val="000000" w:themeColor="text1" w:themeTint="FF" w:themeShade="FF"/>
        </w:rPr>
        <w:t>Anticipated</w:t>
      </w:r>
      <w:r w:rsidRPr="0074E13C" w:rsidR="51155C0C">
        <w:rPr>
          <w:rFonts w:ascii="Times" w:hAnsi="Times" w:eastAsia="Times" w:cs="Times"/>
          <w:b w:val="0"/>
          <w:bCs w:val="0"/>
          <w:color w:val="000000" w:themeColor="text1" w:themeTint="FF" w:themeShade="FF"/>
        </w:rPr>
        <w:t xml:space="preserve"> </w:t>
      </w:r>
      <w:r w:rsidRPr="0074E13C" w:rsidR="541E7639">
        <w:rPr>
          <w:rFonts w:ascii="Times" w:hAnsi="Times" w:eastAsia="Times" w:cs="Times"/>
          <w:b w:val="0"/>
          <w:bCs w:val="0"/>
          <w:color w:val="000000" w:themeColor="text1" w:themeTint="FF" w:themeShade="FF"/>
        </w:rPr>
        <w:t>499 Fall graduates</w:t>
      </w:r>
    </w:p>
    <w:p w:rsidR="541E7639" w:rsidP="0074E13C" w:rsidRDefault="541E7639" w14:paraId="0AD97A88" w14:textId="101C48B0">
      <w:pPr>
        <w:pStyle w:val="NormalWeb"/>
        <w:numPr>
          <w:ilvl w:val="0"/>
          <w:numId w:val="3"/>
        </w:numPr>
        <w:spacing w:before="0" w:beforeAutospacing="off" w:after="0" w:afterAutospacing="off"/>
        <w:rPr>
          <w:noProof w:val="0"/>
          <w:lang w:val="en-US"/>
        </w:rPr>
      </w:pPr>
      <w:r w:rsidRPr="0074E13C" w:rsidR="541E7639">
        <w:rPr>
          <w:rFonts w:ascii="Times" w:hAnsi="Times"/>
          <w:b w:val="0"/>
          <w:bCs w:val="0"/>
          <w:color w:val="000000" w:themeColor="text1" w:themeTint="FF" w:themeShade="FF"/>
        </w:rPr>
        <w:t xml:space="preserve">The information brought to Senate </w:t>
      </w:r>
      <w:r w:rsidRPr="0074E13C" w:rsidR="163BB9E2">
        <w:rPr>
          <w:rFonts w:ascii="Times" w:hAnsi="Times"/>
          <w:b w:val="0"/>
          <w:bCs w:val="0"/>
          <w:color w:val="000000" w:themeColor="text1" w:themeTint="FF" w:themeShade="FF"/>
        </w:rPr>
        <w:t>regarding</w:t>
      </w:r>
      <w:r w:rsidRPr="0074E13C" w:rsidR="541E7639">
        <w:rPr>
          <w:rFonts w:ascii="Times" w:hAnsi="Times"/>
          <w:b w:val="0"/>
          <w:bCs w:val="0"/>
          <w:color w:val="000000" w:themeColor="text1" w:themeTint="FF" w:themeShade="FF"/>
        </w:rPr>
        <w:t xml:space="preserve"> AI last week has been passed on to an AI committee pulled together by Distance Learning</w:t>
      </w:r>
      <w:r w:rsidRPr="0074E13C" w:rsidR="3FE143F7">
        <w:rPr>
          <w:rFonts w:ascii="Times" w:hAnsi="Times"/>
          <w:b w:val="0"/>
          <w:bCs w:val="0"/>
          <w:color w:val="000000" w:themeColor="text1" w:themeTint="FF" w:themeShade="FF"/>
        </w:rPr>
        <w:t xml:space="preserve"> as part of the Online Advisory Committee</w:t>
      </w:r>
      <w:r w:rsidRPr="0074E13C" w:rsidR="541E7639">
        <w:rPr>
          <w:rFonts w:ascii="Times" w:hAnsi="Times"/>
          <w:b w:val="0"/>
          <w:bCs w:val="0"/>
          <w:color w:val="000000" w:themeColor="text1" w:themeTint="FF" w:themeShade="FF"/>
        </w:rPr>
        <w:t xml:space="preserve">. </w:t>
      </w:r>
      <w:r w:rsidRPr="0074E13C" w:rsidR="4E9147E2">
        <w:rPr>
          <w:rFonts w:ascii="Times" w:hAnsi="Times"/>
          <w:b w:val="0"/>
          <w:bCs w:val="0"/>
          <w:color w:val="000000" w:themeColor="text1" w:themeTint="FF" w:themeShade="FF"/>
        </w:rPr>
        <w:t xml:space="preserve">Dr. Jay Callegari will </w:t>
      </w:r>
      <w:r w:rsidRPr="0074E13C" w:rsidR="3F21777D">
        <w:rPr>
          <w:rFonts w:ascii="Times" w:hAnsi="Times"/>
          <w:b w:val="0"/>
          <w:bCs w:val="0"/>
          <w:color w:val="000000" w:themeColor="text1" w:themeTint="FF" w:themeShade="FF"/>
        </w:rPr>
        <w:t>advise</w:t>
      </w:r>
      <w:r w:rsidRPr="0074E13C" w:rsidR="3F21777D">
        <w:rPr>
          <w:rFonts w:ascii="Times" w:hAnsi="Times"/>
          <w:b w:val="0"/>
          <w:bCs w:val="0"/>
          <w:color w:val="000000" w:themeColor="text1" w:themeTint="FF" w:themeShade="FF"/>
        </w:rPr>
        <w:t xml:space="preserve"> on AI. </w:t>
      </w:r>
      <w:r w:rsidRPr="0074E13C" w:rsidR="0998E7C7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The president mentioned the importance of faculty making their own decisions instead of being forced to go to a committee every time there is an allegation of inappropriate A.I. use.</w:t>
      </w:r>
    </w:p>
    <w:p w:rsidR="68562475" w:rsidP="05A8EC2D" w:rsidRDefault="68562475" w14:paraId="33ABB215" w14:textId="531CDB22">
      <w:pPr>
        <w:pStyle w:val="NormalWeb"/>
        <w:numPr>
          <w:ilvl w:val="0"/>
          <w:numId w:val="3"/>
        </w:numPr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  <w:r w:rsidRPr="0074E13C" w:rsidR="68562475">
        <w:rPr>
          <w:rFonts w:ascii="Times" w:hAnsi="Times"/>
          <w:b w:val="0"/>
          <w:bCs w:val="0"/>
          <w:color w:val="000000" w:themeColor="text1" w:themeTint="FF" w:themeShade="FF"/>
        </w:rPr>
        <w:t xml:space="preserve">SLT agrees with the response timing change to PS 254 </w:t>
      </w:r>
      <w:r w:rsidRPr="0074E13C" w:rsidR="780A882B">
        <w:rPr>
          <w:rFonts w:ascii="Times" w:hAnsi="Times"/>
          <w:b w:val="0"/>
          <w:bCs w:val="0"/>
          <w:color w:val="000000" w:themeColor="text1" w:themeTint="FF" w:themeShade="FF"/>
        </w:rPr>
        <w:t>which</w:t>
      </w:r>
      <w:r w:rsidRPr="0074E13C" w:rsidR="68562475">
        <w:rPr>
          <w:rFonts w:ascii="Times" w:hAnsi="Times"/>
          <w:b w:val="0"/>
          <w:bCs w:val="0"/>
          <w:color w:val="000000" w:themeColor="text1" w:themeTint="FF" w:themeShade="FF"/>
        </w:rPr>
        <w:t xml:space="preserve"> will go back before Cabinet</w:t>
      </w:r>
    </w:p>
    <w:p w:rsidR="05A8EC2D" w:rsidP="05A8EC2D" w:rsidRDefault="05A8EC2D" w14:paraId="4D28DA30" w14:textId="0294D15B">
      <w:pPr>
        <w:pStyle w:val="NormalWeb"/>
        <w:spacing w:before="0" w:beforeAutospacing="off" w:after="0" w:afterAutospacing="off"/>
        <w:ind w:left="0"/>
        <w:rPr>
          <w:rFonts w:ascii="Times" w:hAnsi="Times"/>
          <w:b w:val="0"/>
          <w:bCs w:val="0"/>
          <w:color w:val="000000" w:themeColor="text1" w:themeTint="FF" w:themeShade="FF"/>
        </w:rPr>
      </w:pPr>
    </w:p>
    <w:p w:rsidR="0376EDE8" w:rsidP="05A8EC2D" w:rsidRDefault="0376EDE8" w14:paraId="38A893D5" w14:textId="148B433B">
      <w:pPr>
        <w:pStyle w:val="NormalWeb"/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  <w:u w:val="none"/>
        </w:rPr>
      </w:pPr>
      <w:r w:rsidRPr="2BB6DBA6" w:rsidR="0376EDE8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>Lisa Bradford left the meeting</w:t>
      </w:r>
    </w:p>
    <w:p w:rsidR="05A8EC2D" w:rsidP="05A8EC2D" w:rsidRDefault="05A8EC2D" w14:paraId="3552F9A9" w14:textId="0323D3C1">
      <w:pPr>
        <w:pStyle w:val="NormalWeb"/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  <w:u w:val="none"/>
        </w:rPr>
      </w:pPr>
    </w:p>
    <w:p w:rsidR="71F5B603" w:rsidP="05A8EC2D" w:rsidRDefault="71F5B603" w14:paraId="70BFF978" w14:textId="14565BDB">
      <w:pPr>
        <w:pStyle w:val="NormalWeb"/>
        <w:spacing w:before="0" w:beforeAutospacing="off" w:after="0" w:afterAutospacing="off"/>
        <w:rPr>
          <w:rFonts w:ascii="Times" w:hAnsi="Times"/>
          <w:color w:val="000000" w:themeColor="text1" w:themeTint="FF" w:themeShade="FF"/>
          <w:u w:val="single"/>
        </w:rPr>
      </w:pPr>
      <w:r w:rsidRPr="6112ADC1" w:rsidR="342BE12D">
        <w:rPr>
          <w:rFonts w:ascii="Times" w:hAnsi="Times"/>
          <w:b w:val="1"/>
          <w:bCs w:val="1"/>
          <w:color w:val="000000" w:themeColor="text1" w:themeTint="FF" w:themeShade="FF"/>
          <w:u w:val="single"/>
        </w:rPr>
        <w:t xml:space="preserve">Faculty Senate Meeting </w:t>
      </w:r>
      <w:r w:rsidRPr="6112ADC1" w:rsidR="71F5B603">
        <w:rPr>
          <w:rFonts w:ascii="Times" w:hAnsi="Times"/>
          <w:b w:val="1"/>
          <w:bCs w:val="1"/>
          <w:color w:val="000000" w:themeColor="text1" w:themeTint="FF" w:themeShade="FF"/>
          <w:u w:val="single"/>
        </w:rPr>
        <w:t xml:space="preserve">Minutes: </w:t>
      </w:r>
    </w:p>
    <w:p w:rsidR="71F5B603" w:rsidP="05A8EC2D" w:rsidRDefault="71F5B603" w14:paraId="02EA9BF5" w14:textId="600944B3">
      <w:pPr>
        <w:pStyle w:val="NormalWeb"/>
        <w:numPr>
          <w:ilvl w:val="0"/>
          <w:numId w:val="18"/>
        </w:numPr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  <w:u w:val="none"/>
        </w:rPr>
      </w:pPr>
      <w:r w:rsidRPr="05A8EC2D" w:rsidR="71F5B603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>Motion to Accept Minutes from 2024-10-23 Meeting:</w:t>
      </w:r>
    </w:p>
    <w:p w:rsidR="71F5B603" w:rsidP="05A8EC2D" w:rsidRDefault="71F5B603" w14:paraId="0C8BBF28" w14:textId="048C4872">
      <w:pPr>
        <w:pStyle w:val="NormalWeb"/>
        <w:numPr>
          <w:ilvl w:val="1"/>
          <w:numId w:val="18"/>
        </w:numPr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  <w:u w:val="none"/>
        </w:rPr>
      </w:pPr>
      <w:r w:rsidRPr="05A8EC2D" w:rsidR="71F5B603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 xml:space="preserve">Motion: B. Alwell, Second: </w:t>
      </w:r>
      <w:r w:rsidRPr="05A8EC2D" w:rsidR="40B7C8B1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>J. Gill</w:t>
      </w:r>
    </w:p>
    <w:p w:rsidR="71F5B603" w:rsidP="05A8EC2D" w:rsidRDefault="71F5B603" w14:paraId="491F493D" w14:textId="642F1833">
      <w:pPr>
        <w:pStyle w:val="NormalWeb"/>
        <w:numPr>
          <w:ilvl w:val="1"/>
          <w:numId w:val="18"/>
        </w:numPr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  <w:u w:val="none"/>
        </w:rPr>
      </w:pPr>
      <w:r w:rsidRPr="05A8EC2D" w:rsidR="71F5B603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>Approved: 1</w:t>
      </w:r>
      <w:r w:rsidRPr="05A8EC2D" w:rsidR="0D84550B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>1</w:t>
      </w:r>
      <w:r w:rsidRPr="05A8EC2D" w:rsidR="71F5B603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>-0-0</w:t>
      </w:r>
      <w:r w:rsidRPr="05A8EC2D" w:rsidR="786C606D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 xml:space="preserve"> (L. Bradford left meeting; M. Stokes out of room)</w:t>
      </w:r>
    </w:p>
    <w:p w:rsidR="05A8EC2D" w:rsidP="05A8EC2D" w:rsidRDefault="05A8EC2D" w14:paraId="0A28E128" w14:textId="52625922">
      <w:pPr>
        <w:pStyle w:val="NormalWeb"/>
        <w:spacing w:before="0" w:beforeAutospacing="off" w:after="0" w:afterAutospacing="off"/>
        <w:ind w:left="0"/>
        <w:rPr>
          <w:rFonts w:ascii="Times" w:hAnsi="Times"/>
          <w:b w:val="0"/>
          <w:bCs w:val="0"/>
          <w:color w:val="000000" w:themeColor="text1" w:themeTint="FF" w:themeShade="FF"/>
        </w:rPr>
      </w:pPr>
    </w:p>
    <w:p w:rsidR="004A1C6B" w:rsidP="0C859500" w:rsidRDefault="004A1C6B" w14:paraId="50A2B897" w14:textId="77777777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</w:p>
    <w:p w:rsidRPr="009A02DE" w:rsidR="004A1C6B" w:rsidP="0C859500" w:rsidRDefault="004A1C6B" w14:paraId="06E26F5D" w14:textId="77777777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</w:p>
    <w:p w:rsidRPr="000468FA" w:rsidR="00FF008B" w:rsidP="0C859500" w:rsidRDefault="009834AB" w14:paraId="7D17DCA9" w14:textId="126B8259">
      <w:pPr>
        <w:pStyle w:val="NormalWeb"/>
        <w:spacing w:before="0" w:beforeAutospacing="0" w:after="0" w:afterAutospacing="0"/>
        <w:rPr>
          <w:rFonts w:ascii="Times" w:hAnsi="Times"/>
          <w:color w:val="000000"/>
          <w:u w:val="single"/>
        </w:rPr>
      </w:pPr>
      <w:r w:rsidRPr="000468FA">
        <w:rPr>
          <w:rFonts w:ascii="Times" w:hAnsi="Times"/>
          <w:b/>
          <w:bCs/>
          <w:color w:val="000000" w:themeColor="text1"/>
          <w:u w:val="single"/>
        </w:rPr>
        <w:t>Reports of Committees</w:t>
      </w:r>
      <w:r w:rsidRPr="000468FA" w:rsidR="009A02DE">
        <w:rPr>
          <w:rFonts w:ascii="Times" w:hAnsi="Times"/>
          <w:color w:val="000000" w:themeColor="text1"/>
          <w:u w:val="single"/>
        </w:rPr>
        <w:t xml:space="preserve">: </w:t>
      </w:r>
      <w:r w:rsidRPr="000468FA" w:rsidR="004A1C6B">
        <w:rPr>
          <w:rFonts w:ascii="Times" w:hAnsi="Times"/>
          <w:color w:val="000000" w:themeColor="text1"/>
          <w:u w:val="single"/>
        </w:rPr>
        <w:t xml:space="preserve"> </w:t>
      </w:r>
    </w:p>
    <w:p w:rsidR="009834AB" w:rsidP="04DD9321" w:rsidRDefault="009834AB" w14:paraId="2D40C7B1" w14:textId="07E6300B">
      <w:pPr>
        <w:pStyle w:val="NormalWeb"/>
        <w:spacing w:before="0" w:beforeAutospacing="off" w:after="0" w:afterAutospacing="off"/>
        <w:rPr>
          <w:rFonts w:ascii="Times" w:hAnsi="Times"/>
          <w:b w:val="1"/>
          <w:bCs w:val="1"/>
          <w:color w:val="000000"/>
        </w:rPr>
      </w:pPr>
      <w:r w:rsidRPr="18EF113B" w:rsidR="009834AB">
        <w:rPr>
          <w:rFonts w:ascii="Times" w:hAnsi="Times"/>
          <w:b w:val="1"/>
          <w:bCs w:val="1"/>
          <w:color w:val="000000" w:themeColor="text1" w:themeTint="FF" w:themeShade="FF"/>
        </w:rPr>
        <w:t>Ad-Hoc Committee Reports</w:t>
      </w:r>
      <w:r w:rsidRPr="18EF113B" w:rsidR="528EDA3B">
        <w:rPr>
          <w:rFonts w:ascii="Times" w:hAnsi="Times"/>
          <w:b w:val="1"/>
          <w:bCs w:val="1"/>
          <w:color w:val="000000" w:themeColor="text1" w:themeTint="FF" w:themeShade="FF"/>
        </w:rPr>
        <w:t xml:space="preserve"> given by Julie Gill</w:t>
      </w:r>
    </w:p>
    <w:p w:rsidRPr="00BB735C" w:rsidR="000D0162" w:rsidP="04DD9321" w:rsidRDefault="000D0162" w14:paraId="19D7BF1F" w14:textId="23D71933">
      <w:pPr>
        <w:pStyle w:val="NormalWeb"/>
        <w:spacing w:before="0" w:beforeAutospacing="off" w:after="0" w:afterAutospacing="off"/>
        <w:ind w:left="720"/>
        <w:rPr>
          <w:rFonts w:ascii="Times" w:hAnsi="Times"/>
          <w:b w:val="0"/>
          <w:bCs w:val="0"/>
          <w:color w:val="000000" w:themeColor="text1" w:themeTint="FF" w:themeShade="FF"/>
        </w:rPr>
      </w:pPr>
    </w:p>
    <w:p w:rsidR="60EC882B" w:rsidP="05A8EC2D" w:rsidRDefault="60EC882B" w14:paraId="0ED5C885" w14:textId="0BC99E6D">
      <w:pPr>
        <w:pStyle w:val="NormalWeb"/>
        <w:spacing w:before="0" w:beforeAutospacing="off" w:after="0" w:afterAutospacing="off"/>
        <w:ind w:left="0"/>
        <w:rPr>
          <w:rFonts w:ascii="Times" w:hAnsi="Times"/>
          <w:b w:val="1"/>
          <w:bCs w:val="1"/>
          <w:color w:val="000000" w:themeColor="text1" w:themeTint="FF" w:themeShade="FF"/>
        </w:rPr>
      </w:pPr>
      <w:r w:rsidRPr="05A8EC2D" w:rsidR="60EC882B">
        <w:rPr>
          <w:rFonts w:ascii="Times" w:hAnsi="Times"/>
          <w:b w:val="1"/>
          <w:bCs w:val="1"/>
          <w:color w:val="000000" w:themeColor="text1" w:themeTint="FF" w:themeShade="FF"/>
        </w:rPr>
        <w:t>Courses and Curriculum Committee:</w:t>
      </w:r>
      <w:r w:rsidRPr="05A8EC2D" w:rsidR="035FC2EB">
        <w:rPr>
          <w:rFonts w:ascii="Times" w:hAnsi="Times"/>
          <w:b w:val="1"/>
          <w:bCs w:val="1"/>
          <w:color w:val="000000" w:themeColor="text1" w:themeTint="FF" w:themeShade="FF"/>
        </w:rPr>
        <w:t xml:space="preserve"> </w:t>
      </w:r>
    </w:p>
    <w:p w:rsidRPr="00BB735C" w:rsidR="000D0162" w:rsidP="04DD9321" w:rsidRDefault="000D0162" w14:paraId="751BFD80" w14:textId="59F2BC0F">
      <w:pPr>
        <w:pStyle w:val="NormalWeb"/>
        <w:numPr>
          <w:ilvl w:val="0"/>
          <w:numId w:val="19"/>
        </w:numPr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  <w:r w:rsidRPr="04DD9321" w:rsidR="2C53678C">
        <w:rPr>
          <w:rFonts w:ascii="Times" w:hAnsi="Times"/>
          <w:b w:val="0"/>
          <w:bCs w:val="0"/>
          <w:color w:val="000000" w:themeColor="text1" w:themeTint="FF" w:themeShade="FF"/>
        </w:rPr>
        <w:t>Motion to accept C&amp;C minutes</w:t>
      </w:r>
    </w:p>
    <w:p w:rsidRPr="00BB735C" w:rsidR="000D0162" w:rsidP="04DD9321" w:rsidRDefault="000D0162" w14:paraId="07A52E18" w14:textId="7055613F">
      <w:pPr>
        <w:pStyle w:val="NormalWeb"/>
        <w:numPr>
          <w:ilvl w:val="1"/>
          <w:numId w:val="19"/>
        </w:numPr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  <w:r w:rsidRPr="05A8EC2D" w:rsidR="2C53678C">
        <w:rPr>
          <w:rFonts w:ascii="Times" w:hAnsi="Times"/>
          <w:b w:val="0"/>
          <w:bCs w:val="0"/>
          <w:color w:val="000000" w:themeColor="text1" w:themeTint="FF" w:themeShade="FF"/>
        </w:rPr>
        <w:t>Motion: M. Stokes, Second: C</w:t>
      </w:r>
      <w:r w:rsidRPr="05A8EC2D" w:rsidR="772B7C5A">
        <w:rPr>
          <w:rFonts w:ascii="Times" w:hAnsi="Times"/>
          <w:b w:val="0"/>
          <w:bCs w:val="0"/>
          <w:color w:val="000000" w:themeColor="text1" w:themeTint="FF" w:themeShade="FF"/>
        </w:rPr>
        <w:t>. Franklin</w:t>
      </w:r>
    </w:p>
    <w:p w:rsidRPr="00BB735C" w:rsidR="000D0162" w:rsidP="04DD9321" w:rsidRDefault="000D0162" w14:paraId="4AE6BD71" w14:textId="0C5E0288">
      <w:pPr>
        <w:pStyle w:val="NormalWeb"/>
        <w:numPr>
          <w:ilvl w:val="1"/>
          <w:numId w:val="19"/>
        </w:numPr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  <w:r w:rsidRPr="05A8EC2D" w:rsidR="2C53678C">
        <w:rPr>
          <w:rFonts w:ascii="Times" w:hAnsi="Times"/>
          <w:b w:val="0"/>
          <w:bCs w:val="0"/>
          <w:color w:val="000000" w:themeColor="text1" w:themeTint="FF" w:themeShade="FF"/>
        </w:rPr>
        <w:t>Approved: 1</w:t>
      </w:r>
      <w:r w:rsidRPr="05A8EC2D" w:rsidR="3375E543">
        <w:rPr>
          <w:rFonts w:ascii="Times" w:hAnsi="Times"/>
          <w:b w:val="0"/>
          <w:bCs w:val="0"/>
          <w:color w:val="000000" w:themeColor="text1" w:themeTint="FF" w:themeShade="FF"/>
        </w:rPr>
        <w:t>2</w:t>
      </w:r>
      <w:r w:rsidRPr="05A8EC2D" w:rsidR="2C53678C">
        <w:rPr>
          <w:rFonts w:ascii="Times" w:hAnsi="Times"/>
          <w:b w:val="0"/>
          <w:bCs w:val="0"/>
          <w:color w:val="000000" w:themeColor="text1" w:themeTint="FF" w:themeShade="FF"/>
        </w:rPr>
        <w:t>-0-0</w:t>
      </w:r>
    </w:p>
    <w:p w:rsidR="6D155C00" w:rsidP="05A8EC2D" w:rsidRDefault="6D155C00" w14:paraId="49FFB2A4" w14:textId="7B2D6EB9">
      <w:pPr>
        <w:pStyle w:val="NormalWeb"/>
        <w:numPr>
          <w:ilvl w:val="0"/>
          <w:numId w:val="19"/>
        </w:numPr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  <w:r w:rsidRPr="05A8EC2D" w:rsidR="6D155C00">
        <w:rPr>
          <w:rFonts w:ascii="Times" w:hAnsi="Times"/>
          <w:b w:val="0"/>
          <w:bCs w:val="0"/>
          <w:color w:val="000000" w:themeColor="text1" w:themeTint="FF" w:themeShade="FF"/>
        </w:rPr>
        <w:t>Discussion ensued on the C&amp;C minutes</w:t>
      </w:r>
    </w:p>
    <w:p w:rsidR="1D078F65" w:rsidP="05A8EC2D" w:rsidRDefault="1D078F65" w14:paraId="4088D8BF" w14:textId="768C66E9">
      <w:pPr>
        <w:pStyle w:val="NormalWeb"/>
        <w:numPr>
          <w:ilvl w:val="0"/>
          <w:numId w:val="19"/>
        </w:numPr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  <w:r w:rsidRPr="05A8EC2D" w:rsidR="1D078F65">
        <w:rPr>
          <w:rFonts w:ascii="Times" w:hAnsi="Times"/>
          <w:b w:val="0"/>
          <w:bCs w:val="0"/>
          <w:color w:val="000000" w:themeColor="text1" w:themeTint="FF" w:themeShade="FF"/>
        </w:rPr>
        <w:t xml:space="preserve">Motion to </w:t>
      </w:r>
      <w:r w:rsidRPr="05A8EC2D" w:rsidR="5F7A5977">
        <w:rPr>
          <w:rFonts w:ascii="Times" w:hAnsi="Times"/>
          <w:b w:val="0"/>
          <w:bCs w:val="0"/>
          <w:color w:val="000000" w:themeColor="text1" w:themeTint="FF" w:themeShade="FF"/>
        </w:rPr>
        <w:t xml:space="preserve">accept the credit hour change to MLSC </w:t>
      </w:r>
      <w:r w:rsidRPr="05A8EC2D" w:rsidR="6D4508C0">
        <w:rPr>
          <w:rFonts w:ascii="Times" w:hAnsi="Times"/>
          <w:b w:val="0"/>
          <w:bCs w:val="0"/>
          <w:color w:val="000000" w:themeColor="text1" w:themeTint="FF" w:themeShade="FF"/>
        </w:rPr>
        <w:t>3050</w:t>
      </w:r>
    </w:p>
    <w:p w:rsidR="1D078F65" w:rsidP="05A8EC2D" w:rsidRDefault="1D078F65" w14:paraId="45440C17" w14:textId="6C60F04B">
      <w:pPr>
        <w:pStyle w:val="NormalWeb"/>
        <w:numPr>
          <w:ilvl w:val="1"/>
          <w:numId w:val="19"/>
        </w:numPr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  <w:r w:rsidRPr="05A8EC2D" w:rsidR="1D078F65">
        <w:rPr>
          <w:rFonts w:ascii="Times" w:hAnsi="Times"/>
          <w:b w:val="0"/>
          <w:bCs w:val="0"/>
          <w:color w:val="000000" w:themeColor="text1" w:themeTint="FF" w:themeShade="FF"/>
        </w:rPr>
        <w:t xml:space="preserve">Motion: </w:t>
      </w:r>
      <w:r w:rsidRPr="05A8EC2D" w:rsidR="7B88835C">
        <w:rPr>
          <w:rFonts w:ascii="Times" w:hAnsi="Times"/>
          <w:b w:val="0"/>
          <w:bCs w:val="0"/>
          <w:color w:val="000000" w:themeColor="text1" w:themeTint="FF" w:themeShade="FF"/>
        </w:rPr>
        <w:t>B. Alwell</w:t>
      </w:r>
      <w:r w:rsidRPr="05A8EC2D" w:rsidR="1D078F65">
        <w:rPr>
          <w:rFonts w:ascii="Times" w:hAnsi="Times"/>
          <w:b w:val="0"/>
          <w:bCs w:val="0"/>
          <w:color w:val="000000" w:themeColor="text1" w:themeTint="FF" w:themeShade="FF"/>
        </w:rPr>
        <w:t>,</w:t>
      </w:r>
      <w:r w:rsidRPr="05A8EC2D" w:rsidR="1D078F65">
        <w:rPr>
          <w:rFonts w:ascii="Times" w:hAnsi="Times"/>
          <w:b w:val="0"/>
          <w:bCs w:val="0"/>
          <w:color w:val="000000" w:themeColor="text1" w:themeTint="FF" w:themeShade="FF"/>
        </w:rPr>
        <w:t xml:space="preserve"> Second:</w:t>
      </w:r>
      <w:r w:rsidRPr="05A8EC2D" w:rsidR="5B11AA31">
        <w:rPr>
          <w:rFonts w:ascii="Times" w:hAnsi="Times"/>
          <w:b w:val="0"/>
          <w:bCs w:val="0"/>
          <w:color w:val="000000" w:themeColor="text1" w:themeTint="FF" w:themeShade="FF"/>
        </w:rPr>
        <w:t xml:space="preserve"> S. Kumar</w:t>
      </w:r>
    </w:p>
    <w:p w:rsidR="1D078F65" w:rsidP="05A8EC2D" w:rsidRDefault="1D078F65" w14:paraId="5D613FE2" w14:textId="0C977FE2">
      <w:pPr>
        <w:pStyle w:val="NormalWeb"/>
        <w:numPr>
          <w:ilvl w:val="1"/>
          <w:numId w:val="19"/>
        </w:numPr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  <w:r w:rsidRPr="05A8EC2D" w:rsidR="1D078F65">
        <w:rPr>
          <w:rFonts w:ascii="Times" w:hAnsi="Times"/>
          <w:b w:val="0"/>
          <w:bCs w:val="0"/>
          <w:color w:val="000000" w:themeColor="text1" w:themeTint="FF" w:themeShade="FF"/>
        </w:rPr>
        <w:t>Approved: 12-0-0</w:t>
      </w:r>
    </w:p>
    <w:p w:rsidRPr="00BB735C" w:rsidR="000D0162" w:rsidP="04DD9321" w:rsidRDefault="000D0162" w14:paraId="4BD7F9E9" w14:textId="41FBCD17">
      <w:pPr>
        <w:pStyle w:val="NormalWeb"/>
        <w:spacing w:before="0" w:beforeAutospacing="off" w:after="0" w:afterAutospacing="off"/>
        <w:ind w:left="0"/>
        <w:rPr>
          <w:rFonts w:ascii="Times" w:hAnsi="Times"/>
          <w:b w:val="0"/>
          <w:bCs w:val="0"/>
          <w:color w:val="000000"/>
        </w:rPr>
      </w:pPr>
    </w:p>
    <w:p w:rsidRPr="0C859500" w:rsidR="009B7474" w:rsidP="04DD9321" w:rsidRDefault="009834AB" w14:paraId="2CE67941" w14:textId="7F3A985C">
      <w:pPr>
        <w:pStyle w:val="NormalWeb"/>
        <w:spacing w:before="0" w:beforeAutospacing="off" w:after="0" w:afterAutospacing="off"/>
        <w:rPr>
          <w:rFonts w:ascii="Times" w:hAnsi="Times"/>
          <w:color w:val="000000" w:themeColor="text1"/>
        </w:rPr>
      </w:pPr>
      <w:r w:rsidRPr="04DD9321" w:rsidR="009834AB">
        <w:rPr>
          <w:rFonts w:ascii="Times" w:hAnsi="Times"/>
          <w:b w:val="1"/>
          <w:bCs w:val="1"/>
          <w:color w:val="000000" w:themeColor="text1" w:themeTint="FF" w:themeShade="FF"/>
        </w:rPr>
        <w:t>PS 209 Ad Hoc Committee</w:t>
      </w:r>
      <w:r w:rsidRPr="04DD9321" w:rsidR="00526E48">
        <w:rPr>
          <w:rFonts w:ascii="Times" w:hAnsi="Times"/>
          <w:b w:val="1"/>
          <w:bCs w:val="1"/>
          <w:color w:val="000000" w:themeColor="text1" w:themeTint="FF" w:themeShade="FF"/>
        </w:rPr>
        <w:t>:</w:t>
      </w:r>
      <w:r w:rsidRPr="04DD9321" w:rsidR="00526E48">
        <w:rPr>
          <w:rFonts w:ascii="Times" w:hAnsi="Times"/>
          <w:color w:val="000000" w:themeColor="text1" w:themeTint="FF" w:themeShade="FF"/>
        </w:rPr>
        <w:t xml:space="preserve"> </w:t>
      </w:r>
      <w:r w:rsidRPr="04DD9321" w:rsidR="02114685">
        <w:rPr>
          <w:rFonts w:ascii="Times" w:hAnsi="Times"/>
          <w:color w:val="000000" w:themeColor="text1" w:themeTint="FF" w:themeShade="FF"/>
        </w:rPr>
        <w:t>Not Discussed</w:t>
      </w:r>
    </w:p>
    <w:p w:rsidR="00F07C8F" w:rsidP="0C859500" w:rsidRDefault="00F07C8F" w14:paraId="12F23829" w14:textId="77777777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</w:p>
    <w:p w:rsidR="009834AB" w:rsidP="04DD9321" w:rsidRDefault="009834AB" w14:paraId="2498338E" w14:textId="4627A340">
      <w:pPr>
        <w:pStyle w:val="NormalWeb"/>
        <w:spacing w:before="0" w:beforeAutospacing="off" w:after="0" w:afterAutospacing="off"/>
        <w:rPr>
          <w:rFonts w:ascii="Times" w:hAnsi="Times"/>
          <w:color w:val="000000"/>
        </w:rPr>
      </w:pPr>
      <w:r w:rsidRPr="04DD9321" w:rsidR="009834AB">
        <w:rPr>
          <w:rFonts w:ascii="Times" w:hAnsi="Times"/>
          <w:b w:val="1"/>
          <w:bCs w:val="1"/>
          <w:color w:val="000000" w:themeColor="text1" w:themeTint="FF" w:themeShade="FF"/>
        </w:rPr>
        <w:t>PS 202</w:t>
      </w:r>
      <w:r w:rsidRPr="04DD9321" w:rsidR="004A1C6B">
        <w:rPr>
          <w:rFonts w:ascii="Times" w:hAnsi="Times"/>
          <w:b w:val="1"/>
          <w:bCs w:val="1"/>
          <w:color w:val="000000" w:themeColor="text1" w:themeTint="FF" w:themeShade="FF"/>
        </w:rPr>
        <w:t xml:space="preserve"> Ad Hoc Committee</w:t>
      </w:r>
      <w:r w:rsidRPr="04DD9321" w:rsidR="00526E48">
        <w:rPr>
          <w:rFonts w:ascii="Times" w:hAnsi="Times"/>
          <w:b w:val="1"/>
          <w:bCs w:val="1"/>
          <w:color w:val="000000" w:themeColor="text1" w:themeTint="FF" w:themeShade="FF"/>
        </w:rPr>
        <w:t>:</w:t>
      </w:r>
      <w:r w:rsidRPr="04DD9321" w:rsidR="00526E48">
        <w:rPr>
          <w:rFonts w:ascii="Times" w:hAnsi="Times"/>
          <w:color w:val="000000" w:themeColor="text1" w:themeTint="FF" w:themeShade="FF"/>
        </w:rPr>
        <w:t xml:space="preserve"> </w:t>
      </w:r>
      <w:r w:rsidRPr="04DD9321" w:rsidR="7AE904A6">
        <w:rPr>
          <w:rFonts w:ascii="Times" w:hAnsi="Times"/>
          <w:color w:val="000000" w:themeColor="text1" w:themeTint="FF" w:themeShade="FF"/>
        </w:rPr>
        <w:t>Not Discussed</w:t>
      </w:r>
    </w:p>
    <w:p w:rsidR="00F07C8F" w:rsidP="0C859500" w:rsidRDefault="00F07C8F" w14:paraId="156E7822" w14:textId="77777777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</w:p>
    <w:p w:rsidR="00BB735C" w:rsidP="04DD9321" w:rsidRDefault="009834AB" w14:paraId="28830C69" w14:textId="6D92ABCF">
      <w:pPr>
        <w:pStyle w:val="NormalWeb"/>
        <w:spacing w:before="0" w:beforeAutospacing="off" w:after="0" w:afterAutospacing="off"/>
        <w:rPr>
          <w:rFonts w:ascii="Times" w:hAnsi="Times"/>
          <w:color w:val="000000" w:themeColor="text1"/>
        </w:rPr>
      </w:pPr>
      <w:r w:rsidRPr="18EF113B" w:rsidR="009834AB">
        <w:rPr>
          <w:rFonts w:ascii="Times" w:hAnsi="Times"/>
          <w:b w:val="1"/>
          <w:bCs w:val="1"/>
          <w:color w:val="000000" w:themeColor="text1" w:themeTint="FF" w:themeShade="FF"/>
        </w:rPr>
        <w:t>Admissions &amp; Standards Committee</w:t>
      </w:r>
      <w:r w:rsidRPr="18EF113B" w:rsidR="00526E48">
        <w:rPr>
          <w:rFonts w:ascii="Times" w:hAnsi="Times"/>
          <w:b w:val="1"/>
          <w:bCs w:val="1"/>
          <w:color w:val="000000" w:themeColor="text1" w:themeTint="FF" w:themeShade="FF"/>
        </w:rPr>
        <w:t>:</w:t>
      </w:r>
      <w:r w:rsidRPr="18EF113B" w:rsidR="00526E48">
        <w:rPr>
          <w:rFonts w:ascii="Times" w:hAnsi="Times"/>
          <w:color w:val="000000" w:themeColor="text1" w:themeTint="FF" w:themeShade="FF"/>
        </w:rPr>
        <w:t xml:space="preserve"> </w:t>
      </w:r>
    </w:p>
    <w:p w:rsidR="4B020F8F" w:rsidP="04DD9321" w:rsidRDefault="4B020F8F" w14:paraId="6A7E0075" w14:textId="2B919FE4">
      <w:pPr>
        <w:pStyle w:val="NormalWeb"/>
        <w:numPr>
          <w:ilvl w:val="0"/>
          <w:numId w:val="19"/>
        </w:numPr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  <w:r w:rsidRPr="05A8EC2D" w:rsidR="4B020F8F">
        <w:rPr>
          <w:rFonts w:ascii="Times" w:hAnsi="Times"/>
          <w:b w:val="0"/>
          <w:bCs w:val="0"/>
          <w:color w:val="000000" w:themeColor="text1" w:themeTint="FF" w:themeShade="FF"/>
        </w:rPr>
        <w:t xml:space="preserve">Motion to accept </w:t>
      </w:r>
      <w:r w:rsidRPr="05A8EC2D" w:rsidR="276EA0E5">
        <w:rPr>
          <w:rFonts w:ascii="Times" w:hAnsi="Times"/>
          <w:b w:val="0"/>
          <w:bCs w:val="0"/>
          <w:color w:val="000000" w:themeColor="text1" w:themeTint="FF" w:themeShade="FF"/>
        </w:rPr>
        <w:t xml:space="preserve">both sets of </w:t>
      </w:r>
      <w:r w:rsidRPr="05A8EC2D" w:rsidR="4B020F8F">
        <w:rPr>
          <w:rFonts w:ascii="Times" w:hAnsi="Times"/>
          <w:b w:val="0"/>
          <w:bCs w:val="0"/>
          <w:color w:val="000000" w:themeColor="text1" w:themeTint="FF" w:themeShade="FF"/>
        </w:rPr>
        <w:t>A&amp;S minutes</w:t>
      </w:r>
    </w:p>
    <w:p w:rsidR="4B020F8F" w:rsidP="04DD9321" w:rsidRDefault="4B020F8F" w14:paraId="700E4F46" w14:textId="106DBC54">
      <w:pPr>
        <w:pStyle w:val="NormalWeb"/>
        <w:numPr>
          <w:ilvl w:val="1"/>
          <w:numId w:val="19"/>
        </w:numPr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  <w:r w:rsidRPr="05A8EC2D" w:rsidR="4B020F8F">
        <w:rPr>
          <w:rFonts w:ascii="Times" w:hAnsi="Times"/>
          <w:b w:val="0"/>
          <w:bCs w:val="0"/>
          <w:color w:val="000000" w:themeColor="text1" w:themeTint="FF" w:themeShade="FF"/>
        </w:rPr>
        <w:t xml:space="preserve">Motion: </w:t>
      </w:r>
      <w:r w:rsidRPr="05A8EC2D" w:rsidR="61B806F0">
        <w:rPr>
          <w:rFonts w:ascii="Times" w:hAnsi="Times"/>
          <w:b w:val="0"/>
          <w:bCs w:val="0"/>
          <w:color w:val="000000" w:themeColor="text1" w:themeTint="FF" w:themeShade="FF"/>
        </w:rPr>
        <w:t>B. Alwell</w:t>
      </w:r>
      <w:r w:rsidRPr="05A8EC2D" w:rsidR="4B020F8F">
        <w:rPr>
          <w:rFonts w:ascii="Times" w:hAnsi="Times"/>
          <w:b w:val="0"/>
          <w:bCs w:val="0"/>
          <w:color w:val="000000" w:themeColor="text1" w:themeTint="FF" w:themeShade="FF"/>
        </w:rPr>
        <w:t xml:space="preserve">, Second: </w:t>
      </w:r>
      <w:r w:rsidRPr="05A8EC2D" w:rsidR="544E4CF7">
        <w:rPr>
          <w:rFonts w:ascii="Times" w:hAnsi="Times"/>
          <w:b w:val="0"/>
          <w:bCs w:val="0"/>
          <w:color w:val="000000" w:themeColor="text1" w:themeTint="FF" w:themeShade="FF"/>
        </w:rPr>
        <w:t xml:space="preserve">J. </w:t>
      </w:r>
      <w:r w:rsidRPr="05A8EC2D" w:rsidR="544E4CF7">
        <w:rPr>
          <w:rFonts w:ascii="Times" w:hAnsi="Times"/>
          <w:b w:val="0"/>
          <w:bCs w:val="0"/>
          <w:color w:val="000000" w:themeColor="text1" w:themeTint="FF" w:themeShade="FF"/>
        </w:rPr>
        <w:t>Innerarity</w:t>
      </w:r>
    </w:p>
    <w:p w:rsidR="4B020F8F" w:rsidP="04DD9321" w:rsidRDefault="4B020F8F" w14:paraId="4BA144F0" w14:textId="2C6AAADE">
      <w:pPr>
        <w:pStyle w:val="NormalWeb"/>
        <w:numPr>
          <w:ilvl w:val="1"/>
          <w:numId w:val="19"/>
        </w:numPr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  <w:r w:rsidRPr="05A8EC2D" w:rsidR="4B020F8F">
        <w:rPr>
          <w:rFonts w:ascii="Times" w:hAnsi="Times"/>
          <w:b w:val="0"/>
          <w:bCs w:val="0"/>
          <w:color w:val="000000" w:themeColor="text1" w:themeTint="FF" w:themeShade="FF"/>
        </w:rPr>
        <w:t>Approved: 1</w:t>
      </w:r>
      <w:r w:rsidRPr="05A8EC2D" w:rsidR="350F7E66">
        <w:rPr>
          <w:rFonts w:ascii="Times" w:hAnsi="Times"/>
          <w:b w:val="0"/>
          <w:bCs w:val="0"/>
          <w:color w:val="000000" w:themeColor="text1" w:themeTint="FF" w:themeShade="FF"/>
        </w:rPr>
        <w:t>2</w:t>
      </w:r>
      <w:r w:rsidRPr="05A8EC2D" w:rsidR="4B020F8F">
        <w:rPr>
          <w:rFonts w:ascii="Times" w:hAnsi="Times"/>
          <w:b w:val="0"/>
          <w:bCs w:val="0"/>
          <w:color w:val="000000" w:themeColor="text1" w:themeTint="FF" w:themeShade="FF"/>
        </w:rPr>
        <w:t>-0-0</w:t>
      </w:r>
    </w:p>
    <w:p w:rsidR="3F93F650" w:rsidP="05A8EC2D" w:rsidRDefault="3F93F650" w14:paraId="6D3821DF" w14:textId="06D08181">
      <w:pPr>
        <w:pStyle w:val="NormalWeb"/>
        <w:numPr>
          <w:ilvl w:val="0"/>
          <w:numId w:val="19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" w:hAnsi="Times"/>
          <w:b w:val="0"/>
          <w:bCs w:val="0"/>
          <w:color w:val="000000" w:themeColor="text1" w:themeTint="FF" w:themeShade="FF"/>
        </w:rPr>
      </w:pPr>
      <w:r w:rsidRPr="05A8EC2D" w:rsidR="3F93F650">
        <w:rPr>
          <w:rFonts w:ascii="Times" w:hAnsi="Times"/>
          <w:b w:val="0"/>
          <w:bCs w:val="0"/>
          <w:color w:val="000000" w:themeColor="text1" w:themeTint="FF" w:themeShade="FF"/>
        </w:rPr>
        <w:t xml:space="preserve">Discussion ensued </w:t>
      </w:r>
      <w:r w:rsidRPr="05A8EC2D" w:rsidR="3F93F650">
        <w:rPr>
          <w:rFonts w:ascii="Times" w:hAnsi="Times"/>
          <w:b w:val="0"/>
          <w:bCs w:val="0"/>
          <w:color w:val="000000" w:themeColor="text1" w:themeTint="FF" w:themeShade="FF"/>
        </w:rPr>
        <w:t>on</w:t>
      </w:r>
      <w:r w:rsidRPr="05A8EC2D" w:rsidR="3F93F650">
        <w:rPr>
          <w:rFonts w:ascii="Times" w:hAnsi="Times"/>
          <w:b w:val="0"/>
          <w:bCs w:val="0"/>
          <w:color w:val="000000" w:themeColor="text1" w:themeTint="FF" w:themeShade="FF"/>
        </w:rPr>
        <w:t xml:space="preserve"> the A&amp;S minutes.</w:t>
      </w:r>
    </w:p>
    <w:p w:rsidR="3F93F650" w:rsidP="05A8EC2D" w:rsidRDefault="3F93F650" w14:paraId="5E5592D2" w14:textId="6975573D">
      <w:pPr>
        <w:pStyle w:val="NormalWeb"/>
        <w:numPr>
          <w:ilvl w:val="0"/>
          <w:numId w:val="19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" w:hAnsi="Times"/>
          <w:b w:val="0"/>
          <w:bCs w:val="0"/>
          <w:color w:val="000000" w:themeColor="text1" w:themeTint="FF" w:themeShade="FF"/>
        </w:rPr>
      </w:pPr>
      <w:r w:rsidRPr="05A8EC2D" w:rsidR="3F93F650">
        <w:rPr>
          <w:rFonts w:ascii="Times" w:hAnsi="Times"/>
          <w:b w:val="0"/>
          <w:bCs w:val="0"/>
          <w:color w:val="000000" w:themeColor="text1" w:themeTint="FF" w:themeShade="FF"/>
        </w:rPr>
        <w:t>Motion to send dual concentrations in BGS to ICC</w:t>
      </w:r>
      <w:r w:rsidRPr="05A8EC2D" w:rsidR="49BF7FAD">
        <w:rPr>
          <w:rFonts w:ascii="Times" w:hAnsi="Times"/>
          <w:b w:val="0"/>
          <w:bCs w:val="0"/>
          <w:color w:val="000000" w:themeColor="text1" w:themeTint="FF" w:themeShade="FF"/>
        </w:rPr>
        <w:t xml:space="preserve"> for decision</w:t>
      </w:r>
    </w:p>
    <w:p w:rsidR="3F93F650" w:rsidP="05A8EC2D" w:rsidRDefault="3F93F650" w14:paraId="511415ED" w14:textId="01533347">
      <w:pPr>
        <w:pStyle w:val="NormalWeb"/>
        <w:numPr>
          <w:ilvl w:val="1"/>
          <w:numId w:val="19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Times" w:hAnsi="Times"/>
          <w:b w:val="0"/>
          <w:bCs w:val="0"/>
          <w:color w:val="000000" w:themeColor="text1" w:themeTint="FF" w:themeShade="FF"/>
        </w:rPr>
      </w:pPr>
      <w:r w:rsidRPr="05A8EC2D" w:rsidR="3F93F650">
        <w:rPr>
          <w:rFonts w:ascii="Times" w:hAnsi="Times"/>
          <w:b w:val="0"/>
          <w:bCs w:val="0"/>
          <w:color w:val="000000" w:themeColor="text1" w:themeTint="FF" w:themeShade="FF"/>
        </w:rPr>
        <w:t>Motion: B. Alwell, Second: M. Stokes</w:t>
      </w:r>
    </w:p>
    <w:p w:rsidR="3F93F650" w:rsidP="05A8EC2D" w:rsidRDefault="3F93F650" w14:paraId="54BC6079" w14:textId="1AF374AD">
      <w:pPr>
        <w:pStyle w:val="NormalWeb"/>
        <w:numPr>
          <w:ilvl w:val="1"/>
          <w:numId w:val="19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Times" w:hAnsi="Times"/>
          <w:b w:val="0"/>
          <w:bCs w:val="0"/>
          <w:color w:val="000000" w:themeColor="text1" w:themeTint="FF" w:themeShade="FF"/>
        </w:rPr>
      </w:pPr>
      <w:r w:rsidRPr="05A8EC2D" w:rsidR="3F93F650">
        <w:rPr>
          <w:rFonts w:ascii="Times" w:hAnsi="Times"/>
          <w:b w:val="0"/>
          <w:bCs w:val="0"/>
          <w:color w:val="000000" w:themeColor="text1" w:themeTint="FF" w:themeShade="FF"/>
        </w:rPr>
        <w:t>Approved: 12-0-0</w:t>
      </w:r>
    </w:p>
    <w:p w:rsidR="3F93F650" w:rsidP="05A8EC2D" w:rsidRDefault="3F93F650" w14:paraId="2CA7A60C" w14:textId="3DF982DB">
      <w:pPr>
        <w:pStyle w:val="NormalWeb"/>
        <w:numPr>
          <w:ilvl w:val="0"/>
          <w:numId w:val="19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Times" w:hAnsi="Times"/>
          <w:b w:val="0"/>
          <w:bCs w:val="0"/>
          <w:color w:val="000000" w:themeColor="text1" w:themeTint="FF" w:themeShade="FF"/>
        </w:rPr>
      </w:pPr>
      <w:r w:rsidRPr="05A8EC2D" w:rsidR="3F93F650">
        <w:rPr>
          <w:rFonts w:ascii="Times" w:hAnsi="Times"/>
          <w:b w:val="0"/>
          <w:bCs w:val="0"/>
          <w:color w:val="000000" w:themeColor="text1" w:themeTint="FF" w:themeShade="FF"/>
        </w:rPr>
        <w:t xml:space="preserve">Motion to </w:t>
      </w:r>
      <w:r w:rsidRPr="05A8EC2D" w:rsidR="21CF947C">
        <w:rPr>
          <w:rFonts w:ascii="Times" w:hAnsi="Times"/>
          <w:b w:val="0"/>
          <w:bCs w:val="0"/>
          <w:color w:val="000000" w:themeColor="text1" w:themeTint="FF" w:themeShade="FF"/>
        </w:rPr>
        <w:t>approve the modifications of allowing for which 30 hours must be at the 3000 or 4000 level for a second degree</w:t>
      </w:r>
    </w:p>
    <w:p w:rsidR="3F93F650" w:rsidP="05A8EC2D" w:rsidRDefault="3F93F650" w14:paraId="62AE162D" w14:textId="34B1FBAC">
      <w:pPr>
        <w:pStyle w:val="NormalWeb"/>
        <w:numPr>
          <w:ilvl w:val="1"/>
          <w:numId w:val="19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Times" w:hAnsi="Times"/>
          <w:b w:val="0"/>
          <w:bCs w:val="0"/>
          <w:color w:val="000000" w:themeColor="text1" w:themeTint="FF" w:themeShade="FF"/>
        </w:rPr>
      </w:pPr>
      <w:r w:rsidRPr="05A8EC2D" w:rsidR="3F93F650">
        <w:rPr>
          <w:rFonts w:ascii="Times" w:hAnsi="Times"/>
          <w:b w:val="0"/>
          <w:bCs w:val="0"/>
          <w:color w:val="000000" w:themeColor="text1" w:themeTint="FF" w:themeShade="FF"/>
        </w:rPr>
        <w:t xml:space="preserve">Motion: B. Alwell, Second: </w:t>
      </w:r>
      <w:r w:rsidRPr="05A8EC2D" w:rsidR="52CCB234">
        <w:rPr>
          <w:rFonts w:ascii="Times" w:hAnsi="Times"/>
          <w:b w:val="0"/>
          <w:bCs w:val="0"/>
          <w:color w:val="000000" w:themeColor="text1" w:themeTint="FF" w:themeShade="FF"/>
        </w:rPr>
        <w:t>M. Stokes</w:t>
      </w:r>
    </w:p>
    <w:p w:rsidR="3F93F650" w:rsidP="05A8EC2D" w:rsidRDefault="3F93F650" w14:paraId="1432C692" w14:textId="1AF374AD">
      <w:pPr>
        <w:pStyle w:val="NormalWeb"/>
        <w:numPr>
          <w:ilvl w:val="1"/>
          <w:numId w:val="19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Times" w:hAnsi="Times"/>
          <w:b w:val="0"/>
          <w:bCs w:val="0"/>
          <w:color w:val="000000" w:themeColor="text1" w:themeTint="FF" w:themeShade="FF"/>
        </w:rPr>
      </w:pPr>
      <w:r w:rsidRPr="05A8EC2D" w:rsidR="3F93F650">
        <w:rPr>
          <w:rFonts w:ascii="Times" w:hAnsi="Times"/>
          <w:b w:val="0"/>
          <w:bCs w:val="0"/>
          <w:color w:val="000000" w:themeColor="text1" w:themeTint="FF" w:themeShade="FF"/>
        </w:rPr>
        <w:t>Approved: 12-0-0</w:t>
      </w:r>
    </w:p>
    <w:p w:rsidR="18D48402" w:rsidP="05A8EC2D" w:rsidRDefault="18D48402" w14:paraId="59C7F266" w14:textId="262574DC">
      <w:pPr>
        <w:pStyle w:val="NormalWeb"/>
        <w:numPr>
          <w:ilvl w:val="0"/>
          <w:numId w:val="19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Times" w:hAnsi="Times"/>
          <w:b w:val="0"/>
          <w:bCs w:val="0"/>
          <w:color w:val="000000" w:themeColor="text1" w:themeTint="FF" w:themeShade="FF"/>
        </w:rPr>
      </w:pPr>
      <w:r w:rsidRPr="05A8EC2D" w:rsidR="18D48402">
        <w:rPr>
          <w:rFonts w:ascii="Times" w:hAnsi="Times"/>
          <w:b w:val="0"/>
          <w:bCs w:val="0"/>
          <w:color w:val="000000" w:themeColor="text1" w:themeTint="FF" w:themeShade="FF"/>
        </w:rPr>
        <w:t>Motion to approve the change of requiring 25% of total number of hours for a minor be taken at LSUA</w:t>
      </w:r>
    </w:p>
    <w:p w:rsidR="18D48402" w:rsidP="05A8EC2D" w:rsidRDefault="18D48402" w14:paraId="3CB56322" w14:textId="1FE92A38">
      <w:pPr>
        <w:pStyle w:val="NormalWeb"/>
        <w:numPr>
          <w:ilvl w:val="1"/>
          <w:numId w:val="19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Times" w:hAnsi="Times"/>
          <w:b w:val="0"/>
          <w:bCs w:val="0"/>
          <w:color w:val="000000" w:themeColor="text1" w:themeTint="FF" w:themeShade="FF"/>
        </w:rPr>
      </w:pPr>
      <w:r w:rsidRPr="05A8EC2D" w:rsidR="18D48402">
        <w:rPr>
          <w:rFonts w:ascii="Times" w:hAnsi="Times"/>
          <w:b w:val="0"/>
          <w:bCs w:val="0"/>
          <w:color w:val="000000" w:themeColor="text1" w:themeTint="FF" w:themeShade="FF"/>
        </w:rPr>
        <w:t>Motion:</w:t>
      </w:r>
      <w:r w:rsidRPr="05A8EC2D" w:rsidR="60A87725">
        <w:rPr>
          <w:rFonts w:ascii="Times" w:hAnsi="Times"/>
          <w:b w:val="0"/>
          <w:bCs w:val="0"/>
          <w:color w:val="000000" w:themeColor="text1" w:themeTint="FF" w:themeShade="FF"/>
        </w:rPr>
        <w:t xml:space="preserve"> J. </w:t>
      </w:r>
      <w:r w:rsidRPr="05A8EC2D" w:rsidR="60A87725">
        <w:rPr>
          <w:rFonts w:ascii="Times" w:hAnsi="Times"/>
          <w:b w:val="0"/>
          <w:bCs w:val="0"/>
          <w:color w:val="000000" w:themeColor="text1" w:themeTint="FF" w:themeShade="FF"/>
        </w:rPr>
        <w:t>Gill</w:t>
      </w:r>
      <w:r w:rsidRPr="05A8EC2D" w:rsidR="18D48402">
        <w:rPr>
          <w:rFonts w:ascii="Times" w:hAnsi="Times"/>
          <w:b w:val="0"/>
          <w:bCs w:val="0"/>
          <w:color w:val="000000" w:themeColor="text1" w:themeTint="FF" w:themeShade="FF"/>
        </w:rPr>
        <w:t>,</w:t>
      </w:r>
      <w:r w:rsidRPr="05A8EC2D" w:rsidR="18D48402">
        <w:rPr>
          <w:rFonts w:ascii="Times" w:hAnsi="Times"/>
          <w:b w:val="0"/>
          <w:bCs w:val="0"/>
          <w:color w:val="000000" w:themeColor="text1" w:themeTint="FF" w:themeShade="FF"/>
        </w:rPr>
        <w:t xml:space="preserve"> Second:  </w:t>
      </w:r>
      <w:r w:rsidRPr="05A8EC2D" w:rsidR="6E767D68">
        <w:rPr>
          <w:rFonts w:ascii="Times" w:hAnsi="Times"/>
          <w:b w:val="0"/>
          <w:bCs w:val="0"/>
          <w:color w:val="000000" w:themeColor="text1" w:themeTint="FF" w:themeShade="FF"/>
        </w:rPr>
        <w:t>J. Innerarity</w:t>
      </w:r>
    </w:p>
    <w:p w:rsidR="18D48402" w:rsidP="05A8EC2D" w:rsidRDefault="18D48402" w14:paraId="75AE9EFF" w14:textId="7370AA87">
      <w:pPr>
        <w:pStyle w:val="NormalWeb"/>
        <w:numPr>
          <w:ilvl w:val="1"/>
          <w:numId w:val="19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Times" w:hAnsi="Times"/>
          <w:b w:val="0"/>
          <w:bCs w:val="0"/>
          <w:color w:val="000000" w:themeColor="text1" w:themeTint="FF" w:themeShade="FF"/>
        </w:rPr>
      </w:pPr>
      <w:r w:rsidRPr="05A8EC2D" w:rsidR="18D48402">
        <w:rPr>
          <w:rFonts w:ascii="Times" w:hAnsi="Times"/>
          <w:b w:val="0"/>
          <w:bCs w:val="0"/>
          <w:color w:val="000000" w:themeColor="text1" w:themeTint="FF" w:themeShade="FF"/>
        </w:rPr>
        <w:t>Approved: 12-0-0</w:t>
      </w:r>
    </w:p>
    <w:p w:rsidR="05A8EC2D" w:rsidP="05A8EC2D" w:rsidRDefault="05A8EC2D" w14:paraId="14D04546" w14:textId="5E97A93B">
      <w:pPr>
        <w:pStyle w:val="NormalWeb"/>
        <w:suppressLineNumbers w:val="0"/>
        <w:bidi w:val="0"/>
        <w:spacing w:before="0" w:beforeAutospacing="off" w:after="0" w:afterAutospacing="off" w:line="259" w:lineRule="auto"/>
        <w:ind w:left="720" w:right="0"/>
        <w:jc w:val="left"/>
        <w:rPr>
          <w:rFonts w:ascii="Times" w:hAnsi="Times"/>
          <w:b w:val="0"/>
          <w:bCs w:val="0"/>
          <w:color w:val="000000" w:themeColor="text1" w:themeTint="FF" w:themeShade="FF"/>
        </w:rPr>
      </w:pPr>
    </w:p>
    <w:p w:rsidR="04DD9321" w:rsidP="04DD9321" w:rsidRDefault="04DD9321" w14:paraId="64B9FFB4" w14:textId="19C2493F">
      <w:pPr>
        <w:pStyle w:val="NormalWeb"/>
        <w:spacing w:before="0" w:beforeAutospacing="off" w:after="0" w:afterAutospacing="off"/>
        <w:rPr>
          <w:rFonts w:ascii="Times" w:hAnsi="Times"/>
          <w:color w:val="000000" w:themeColor="text1" w:themeTint="FF" w:themeShade="FF"/>
        </w:rPr>
      </w:pPr>
    </w:p>
    <w:p w:rsidR="000468FA" w:rsidP="0C859500" w:rsidRDefault="000468FA" w14:paraId="56A6CB59" w14:textId="77777777">
      <w:pPr>
        <w:pStyle w:val="NormalWeb"/>
        <w:spacing w:before="0" w:beforeAutospacing="0" w:after="0" w:afterAutospacing="0"/>
        <w:rPr>
          <w:rFonts w:ascii="Times" w:hAnsi="Times"/>
          <w:color w:val="000000" w:themeColor="text1"/>
        </w:rPr>
      </w:pPr>
    </w:p>
    <w:p w:rsidRPr="000468FA" w:rsidR="000468FA" w:rsidP="04DD9321" w:rsidRDefault="000468FA" w14:paraId="7937B4E5" w14:textId="2B26286B">
      <w:pPr>
        <w:pStyle w:val="NormalWeb"/>
        <w:spacing w:before="0" w:beforeAutospacing="off" w:after="0" w:afterAutospacing="off"/>
        <w:rPr>
          <w:rFonts w:ascii="Times" w:hAnsi="Times"/>
          <w:b w:val="1"/>
          <w:bCs w:val="1"/>
          <w:color w:val="000000"/>
        </w:rPr>
      </w:pPr>
      <w:r w:rsidRPr="05A8EC2D" w:rsidR="000468FA">
        <w:rPr>
          <w:rFonts w:ascii="Times" w:hAnsi="Times"/>
          <w:b w:val="1"/>
          <w:bCs w:val="1"/>
          <w:color w:val="000000" w:themeColor="text1" w:themeTint="FF" w:themeShade="FF"/>
        </w:rPr>
        <w:t>FPPC Committee:</w:t>
      </w:r>
      <w:r w:rsidRPr="05A8EC2D" w:rsidR="2F04751A">
        <w:rPr>
          <w:rFonts w:ascii="Times" w:hAnsi="Times"/>
          <w:b w:val="1"/>
          <w:bCs w:val="1"/>
          <w:color w:val="000000" w:themeColor="text1" w:themeTint="FF" w:themeShade="FF"/>
        </w:rPr>
        <w:t xml:space="preserve"> </w:t>
      </w:r>
    </w:p>
    <w:p w:rsidR="72469B37" w:rsidP="05A8EC2D" w:rsidRDefault="72469B37" w14:paraId="621D9DB6" w14:textId="2DD3B882">
      <w:pPr>
        <w:pStyle w:val="NormalWeb"/>
        <w:numPr>
          <w:ilvl w:val="0"/>
          <w:numId w:val="19"/>
        </w:numPr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  <w:r w:rsidRPr="05A8EC2D" w:rsidR="72469B37">
        <w:rPr>
          <w:rFonts w:ascii="Times" w:hAnsi="Times"/>
          <w:b w:val="0"/>
          <w:bCs w:val="0"/>
          <w:color w:val="000000" w:themeColor="text1" w:themeTint="FF" w:themeShade="FF"/>
        </w:rPr>
        <w:t>Motion to accept FPPC minutes</w:t>
      </w:r>
    </w:p>
    <w:p w:rsidR="72469B37" w:rsidP="05A8EC2D" w:rsidRDefault="72469B37" w14:paraId="7BD9CFB3" w14:textId="3C0AFDBA">
      <w:pPr>
        <w:pStyle w:val="NormalWeb"/>
        <w:numPr>
          <w:ilvl w:val="1"/>
          <w:numId w:val="19"/>
        </w:numPr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  <w:r w:rsidRPr="05A8EC2D" w:rsidR="72469B37">
        <w:rPr>
          <w:rFonts w:ascii="Times" w:hAnsi="Times"/>
          <w:b w:val="0"/>
          <w:bCs w:val="0"/>
          <w:color w:val="000000" w:themeColor="text1" w:themeTint="FF" w:themeShade="FF"/>
        </w:rPr>
        <w:t>Motion: M. Stokes, Second: C. Stumpf</w:t>
      </w:r>
    </w:p>
    <w:p w:rsidR="72469B37" w:rsidP="05A8EC2D" w:rsidRDefault="72469B37" w14:paraId="05AA5354" w14:textId="58C0CE21">
      <w:pPr>
        <w:pStyle w:val="NormalWeb"/>
        <w:numPr>
          <w:ilvl w:val="1"/>
          <w:numId w:val="19"/>
        </w:numPr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  <w:r w:rsidRPr="05A8EC2D" w:rsidR="72469B37">
        <w:rPr>
          <w:rFonts w:ascii="Times" w:hAnsi="Times"/>
          <w:b w:val="0"/>
          <w:bCs w:val="0"/>
          <w:color w:val="000000" w:themeColor="text1" w:themeTint="FF" w:themeShade="FF"/>
        </w:rPr>
        <w:t>Approved: 12-0-0</w:t>
      </w:r>
    </w:p>
    <w:p w:rsidR="72469B37" w:rsidP="05A8EC2D" w:rsidRDefault="72469B37" w14:paraId="094EE6C1" w14:textId="2AEBCA42">
      <w:pPr>
        <w:pStyle w:val="NormalWeb"/>
        <w:numPr>
          <w:ilvl w:val="0"/>
          <w:numId w:val="19"/>
        </w:numPr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  <w:r w:rsidRPr="05A8EC2D" w:rsidR="72469B37">
        <w:rPr>
          <w:rFonts w:ascii="Times" w:hAnsi="Times"/>
          <w:b w:val="0"/>
          <w:bCs w:val="0"/>
          <w:color w:val="000000" w:themeColor="text1" w:themeTint="FF" w:themeShade="FF"/>
        </w:rPr>
        <w:t xml:space="preserve">Dr. Melissa Parks </w:t>
      </w:r>
      <w:r w:rsidRPr="05A8EC2D" w:rsidR="72469B37">
        <w:rPr>
          <w:rFonts w:ascii="Times" w:hAnsi="Times"/>
          <w:b w:val="0"/>
          <w:bCs w:val="0"/>
          <w:color w:val="000000" w:themeColor="text1" w:themeTint="FF" w:themeShade="FF"/>
        </w:rPr>
        <w:t>elected</w:t>
      </w:r>
      <w:r w:rsidRPr="05A8EC2D" w:rsidR="72469B37">
        <w:rPr>
          <w:rFonts w:ascii="Times" w:hAnsi="Times"/>
          <w:b w:val="0"/>
          <w:bCs w:val="0"/>
          <w:color w:val="000000" w:themeColor="text1" w:themeTint="FF" w:themeShade="FF"/>
        </w:rPr>
        <w:t xml:space="preserve"> as Chair. Dr. Zeb Bell </w:t>
      </w:r>
      <w:r w:rsidRPr="05A8EC2D" w:rsidR="72469B37">
        <w:rPr>
          <w:rFonts w:ascii="Times" w:hAnsi="Times"/>
          <w:b w:val="0"/>
          <w:bCs w:val="0"/>
          <w:color w:val="000000" w:themeColor="text1" w:themeTint="FF" w:themeShade="FF"/>
        </w:rPr>
        <w:t>elected</w:t>
      </w:r>
      <w:r w:rsidRPr="05A8EC2D" w:rsidR="72469B37">
        <w:rPr>
          <w:rFonts w:ascii="Times" w:hAnsi="Times"/>
          <w:b w:val="0"/>
          <w:bCs w:val="0"/>
          <w:color w:val="000000" w:themeColor="text1" w:themeTint="FF" w:themeShade="FF"/>
        </w:rPr>
        <w:t xml:space="preserve"> as Secretary</w:t>
      </w:r>
    </w:p>
    <w:p w:rsidR="05A8EC2D" w:rsidP="05A8EC2D" w:rsidRDefault="05A8EC2D" w14:paraId="3645B69C" w14:textId="2E3DEC53">
      <w:pPr>
        <w:pStyle w:val="NormalWeb"/>
        <w:spacing w:before="0" w:beforeAutospacing="off" w:after="0" w:afterAutospacing="off"/>
        <w:rPr>
          <w:rFonts w:ascii="Times" w:hAnsi="Times"/>
          <w:b w:val="1"/>
          <w:bCs w:val="1"/>
          <w:color w:val="000000" w:themeColor="text1" w:themeTint="FF" w:themeShade="FF"/>
        </w:rPr>
      </w:pPr>
    </w:p>
    <w:p w:rsidR="04DD9321" w:rsidP="04DD9321" w:rsidRDefault="04DD9321" w14:paraId="79ABA877" w14:textId="071E4399">
      <w:pPr>
        <w:pStyle w:val="NormalWeb"/>
        <w:spacing w:before="0" w:beforeAutospacing="off" w:after="0" w:afterAutospacing="off"/>
        <w:rPr>
          <w:rFonts w:ascii="Times" w:hAnsi="Times"/>
          <w:b w:val="1"/>
          <w:bCs w:val="1"/>
          <w:color w:val="000000" w:themeColor="text1" w:themeTint="FF" w:themeShade="FF"/>
        </w:rPr>
      </w:pPr>
    </w:p>
    <w:p w:rsidR="04DD9321" w:rsidP="04DD9321" w:rsidRDefault="04DD9321" w14:paraId="4AA56C1A" w14:textId="7114AF17">
      <w:pPr>
        <w:pStyle w:val="NormalWeb"/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  <w:r w:rsidRPr="05A8EC2D" w:rsidR="2F04751A">
        <w:rPr>
          <w:rFonts w:ascii="Times" w:hAnsi="Times"/>
          <w:b w:val="1"/>
          <w:bCs w:val="1"/>
          <w:color w:val="000000" w:themeColor="text1" w:themeTint="FF" w:themeShade="FF"/>
        </w:rPr>
        <w:t xml:space="preserve">PR Subcommittee: </w:t>
      </w:r>
      <w:r w:rsidRPr="05A8EC2D" w:rsidR="2F04751A">
        <w:rPr>
          <w:rFonts w:ascii="Times" w:hAnsi="Times"/>
          <w:b w:val="0"/>
          <w:bCs w:val="0"/>
          <w:color w:val="000000" w:themeColor="text1" w:themeTint="FF" w:themeShade="FF"/>
        </w:rPr>
        <w:t xml:space="preserve"> </w:t>
      </w:r>
      <w:r w:rsidRPr="05A8EC2D" w:rsidR="1B1D3CDB">
        <w:rPr>
          <w:rFonts w:ascii="Times" w:hAnsi="Times"/>
          <w:b w:val="0"/>
          <w:bCs w:val="0"/>
          <w:color w:val="000000" w:themeColor="text1" w:themeTint="FF" w:themeShade="FF"/>
        </w:rPr>
        <w:t>Not Discussed</w:t>
      </w:r>
    </w:p>
    <w:p w:rsidR="05A8EC2D" w:rsidP="05A8EC2D" w:rsidRDefault="05A8EC2D" w14:paraId="5E4E7164" w14:textId="4318977E">
      <w:pPr>
        <w:pStyle w:val="NormalWeb"/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</w:p>
    <w:p w:rsidR="04DD9321" w:rsidP="04DD9321" w:rsidRDefault="04DD9321" w14:paraId="10D9605F" w14:textId="6E734826">
      <w:pPr>
        <w:pStyle w:val="NormalWeb"/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  <w:r w:rsidRPr="05A8EC2D" w:rsidR="31A837B7">
        <w:rPr>
          <w:rFonts w:ascii="Times" w:hAnsi="Times"/>
          <w:b w:val="1"/>
          <w:bCs w:val="1"/>
          <w:color w:val="000000" w:themeColor="text1" w:themeTint="FF" w:themeShade="FF"/>
        </w:rPr>
        <w:t>Budget and Review:</w:t>
      </w:r>
      <w:r w:rsidRPr="05A8EC2D" w:rsidR="31A837B7">
        <w:rPr>
          <w:rFonts w:ascii="Times" w:hAnsi="Times"/>
          <w:b w:val="0"/>
          <w:bCs w:val="0"/>
          <w:color w:val="000000" w:themeColor="text1" w:themeTint="FF" w:themeShade="FF"/>
        </w:rPr>
        <w:t xml:space="preserve"> </w:t>
      </w:r>
      <w:r w:rsidRPr="05A8EC2D" w:rsidR="51C1FF31">
        <w:rPr>
          <w:rFonts w:ascii="Times" w:hAnsi="Times"/>
          <w:b w:val="0"/>
          <w:bCs w:val="0"/>
          <w:color w:val="000000" w:themeColor="text1" w:themeTint="FF" w:themeShade="FF"/>
        </w:rPr>
        <w:t>Not Discussed</w:t>
      </w:r>
    </w:p>
    <w:p w:rsidR="05A8EC2D" w:rsidP="05A8EC2D" w:rsidRDefault="05A8EC2D" w14:paraId="664083B6" w14:textId="11C1FDA9">
      <w:pPr>
        <w:pStyle w:val="NormalWeb"/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</w:p>
    <w:p w:rsidR="2B0FBCF5" w:rsidP="04DD9321" w:rsidRDefault="2B0FBCF5" w14:paraId="1E85DEBE" w14:textId="624B5FAF">
      <w:pPr>
        <w:pStyle w:val="NormalWeb"/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  <w:r w:rsidRPr="2BB6DBA6" w:rsidR="2B0FBCF5">
        <w:rPr>
          <w:rFonts w:ascii="Times" w:hAnsi="Times"/>
          <w:b w:val="1"/>
          <w:bCs w:val="1"/>
          <w:color w:val="000000" w:themeColor="text1" w:themeTint="FF" w:themeShade="FF"/>
        </w:rPr>
        <w:t>Improvement of Instruction:</w:t>
      </w:r>
      <w:r w:rsidRPr="2BB6DBA6" w:rsidR="2B0FBCF5">
        <w:rPr>
          <w:rFonts w:ascii="Times" w:hAnsi="Times"/>
          <w:b w:val="0"/>
          <w:bCs w:val="0"/>
          <w:color w:val="000000" w:themeColor="text1" w:themeTint="FF" w:themeShade="FF"/>
        </w:rPr>
        <w:t xml:space="preserve"> </w:t>
      </w:r>
      <w:r w:rsidRPr="2BB6DBA6" w:rsidR="38742D4A">
        <w:rPr>
          <w:rFonts w:ascii="Times" w:hAnsi="Times"/>
          <w:b w:val="0"/>
          <w:bCs w:val="0"/>
          <w:color w:val="000000" w:themeColor="text1" w:themeTint="FF" w:themeShade="FF"/>
        </w:rPr>
        <w:t>Not Discussed</w:t>
      </w:r>
    </w:p>
    <w:p w:rsidR="2BB6DBA6" w:rsidP="2BB6DBA6" w:rsidRDefault="2BB6DBA6" w14:paraId="111F46CF" w14:textId="7CBD629C">
      <w:pPr>
        <w:pStyle w:val="NormalWeb"/>
        <w:spacing w:before="0" w:beforeAutospacing="off" w:after="0" w:afterAutospacing="off"/>
        <w:rPr>
          <w:rFonts w:ascii="Times" w:hAnsi="Times"/>
          <w:b w:val="1"/>
          <w:bCs w:val="1"/>
          <w:color w:val="000000" w:themeColor="text1" w:themeTint="FF" w:themeShade="FF"/>
        </w:rPr>
      </w:pPr>
    </w:p>
    <w:p w:rsidR="001E45F3" w:rsidP="2BB6DBA6" w:rsidRDefault="001E45F3" w14:paraId="1244F387" w14:textId="3B3C7DA2">
      <w:pPr>
        <w:pStyle w:val="NormalWeb"/>
        <w:spacing w:before="0" w:beforeAutospacing="off" w:after="0" w:afterAutospacing="off"/>
        <w:rPr>
          <w:rFonts w:ascii="Times" w:hAnsi="Times"/>
          <w:b w:val="0"/>
          <w:bCs w:val="0"/>
          <w:color w:val="000000"/>
        </w:rPr>
      </w:pPr>
      <w:r w:rsidRPr="2BB6DBA6" w:rsidR="76E0CF0B">
        <w:rPr>
          <w:rFonts w:ascii="Times" w:hAnsi="Times"/>
          <w:b w:val="0"/>
          <w:bCs w:val="0"/>
          <w:color w:val="000000" w:themeColor="text1" w:themeTint="FF" w:themeShade="FF"/>
        </w:rPr>
        <w:t>Julie Gill left the meeting</w:t>
      </w:r>
    </w:p>
    <w:p w:rsidRPr="000468FA" w:rsidR="009834AB" w:rsidP="0C859500" w:rsidRDefault="009834AB" w14:paraId="26B3269D" w14:textId="7D4F726F">
      <w:pPr>
        <w:pStyle w:val="NormalWeb"/>
        <w:spacing w:before="0" w:beforeAutospacing="0" w:after="0" w:afterAutospacing="0"/>
        <w:rPr>
          <w:b/>
          <w:bCs/>
          <w:color w:val="000000"/>
          <w:u w:val="single"/>
        </w:rPr>
      </w:pPr>
      <w:r w:rsidRPr="000468FA">
        <w:rPr>
          <w:b/>
          <w:bCs/>
          <w:color w:val="000000" w:themeColor="text1"/>
          <w:u w:val="single"/>
        </w:rPr>
        <w:t>Old business</w:t>
      </w:r>
      <w:r w:rsidRPr="000468FA" w:rsidR="001E45F3">
        <w:rPr>
          <w:b/>
          <w:bCs/>
          <w:color w:val="000000" w:themeColor="text1"/>
          <w:u w:val="single"/>
        </w:rPr>
        <w:t>:</w:t>
      </w:r>
    </w:p>
    <w:p w:rsidR="000468FA" w:rsidP="0C859500" w:rsidRDefault="001631FA" w14:paraId="24696F5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</w:rPr>
      </w:pPr>
      <w:r w:rsidRPr="0C859500">
        <w:rPr>
          <w:rStyle w:val="normaltextrun"/>
          <w:rFonts w:eastAsiaTheme="majorEastAsia"/>
          <w:color w:val="000000" w:themeColor="text1"/>
        </w:rPr>
        <w:t>P</w:t>
      </w:r>
      <w:r w:rsidRPr="0C859500">
        <w:rPr>
          <w:rStyle w:val="normaltextrun"/>
          <w:rFonts w:eastAsiaTheme="majorEastAsia"/>
          <w:b/>
          <w:bCs/>
          <w:color w:val="000000" w:themeColor="text1"/>
        </w:rPr>
        <w:t xml:space="preserve">olicy </w:t>
      </w:r>
      <w:r w:rsidRPr="0C859500">
        <w:rPr>
          <w:rStyle w:val="normaltextrun"/>
          <w:rFonts w:eastAsiaTheme="majorEastAsia"/>
          <w:b/>
          <w:bCs/>
        </w:rPr>
        <w:t>Statement Revisions</w:t>
      </w:r>
    </w:p>
    <w:p w:rsidR="000468FA" w:rsidP="0C859500" w:rsidRDefault="000468FA" w14:paraId="69907A0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</w:rPr>
      </w:pPr>
    </w:p>
    <w:p w:rsidRPr="00FF008B" w:rsidR="001631FA" w:rsidP="05A8EC2D" w:rsidRDefault="000468FA" w14:paraId="7CF9ADA3" w14:textId="477E47B4">
      <w:pPr>
        <w:pStyle w:val="paragraph"/>
        <w:spacing w:before="0" w:beforeAutospacing="off" w:after="0" w:afterAutospacing="off"/>
        <w:textAlignment w:val="baseline"/>
        <w:rPr>
          <w:b w:val="1"/>
          <w:bCs w:val="1"/>
          <w:color w:val="000000"/>
        </w:rPr>
      </w:pPr>
      <w:r w:rsidRPr="05A8EC2D" w:rsidR="000468FA">
        <w:rPr>
          <w:rStyle w:val="normaltextrun"/>
          <w:rFonts w:eastAsia="" w:eastAsiaTheme="majorEastAsia"/>
          <w:b w:val="1"/>
          <w:bCs w:val="1"/>
        </w:rPr>
        <w:t>PS 209:</w:t>
      </w:r>
      <w:r w:rsidRPr="05A8EC2D" w:rsidR="001631FA">
        <w:rPr>
          <w:rStyle w:val="eop"/>
          <w:rFonts w:eastAsia="" w:eastAsiaTheme="majorEastAsia"/>
          <w:b w:val="1"/>
          <w:bCs w:val="1"/>
          <w:color w:val="000000" w:themeColor="text1" w:themeTint="FF" w:themeShade="FF"/>
        </w:rPr>
        <w:t> </w:t>
      </w:r>
      <w:r w:rsidRPr="05A8EC2D" w:rsidR="66875174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>B. Alwell provided evidence of summer pay and salary information from other Louisiana universities for the Senate to consider as we go through the formula of summer pay for PS 209</w:t>
      </w:r>
      <w:r w:rsidRPr="05A8EC2D" w:rsidR="6B61AA49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 xml:space="preserve">. The Senators will </w:t>
      </w:r>
      <w:r w:rsidRPr="05A8EC2D" w:rsidR="6B61AA49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>read through</w:t>
      </w:r>
      <w:r w:rsidRPr="05A8EC2D" w:rsidR="6B61AA49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 xml:space="preserve"> the information and provide feedback </w:t>
      </w:r>
      <w:r w:rsidRPr="05A8EC2D" w:rsidR="6B61AA49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>accordingly</w:t>
      </w:r>
      <w:r w:rsidRPr="05A8EC2D" w:rsidR="6B61AA49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 xml:space="preserve">. </w:t>
      </w:r>
    </w:p>
    <w:p w:rsidRPr="004A1C6B" w:rsidR="004A1C6B" w:rsidP="0C859500" w:rsidRDefault="004A1C6B" w14:paraId="100B63C5" w14:textId="77777777">
      <w:pPr>
        <w:pStyle w:val="paragraph"/>
        <w:spacing w:before="0" w:beforeAutospacing="0" w:after="0" w:afterAutospacing="0"/>
        <w:ind w:left="1080" w:firstLine="720"/>
        <w:textAlignment w:val="baseline"/>
        <w:rPr>
          <w:color w:val="000000"/>
        </w:rPr>
      </w:pPr>
    </w:p>
    <w:p w:rsidRPr="00E0131A" w:rsidR="004A1C6B" w:rsidP="05A8EC2D" w:rsidRDefault="001631FA" w14:paraId="60F18BF4" w14:textId="420D9FEE">
      <w:pPr>
        <w:pStyle w:val="paragraph"/>
        <w:spacing w:before="0" w:beforeAutospacing="off" w:after="0" w:afterAutospacing="off"/>
        <w:textAlignment w:val="baseline"/>
        <w:rPr>
          <w:b w:val="1"/>
          <w:bCs w:val="1"/>
          <w:color w:val="000000" w:themeColor="text1" w:themeTint="FF" w:themeShade="FF"/>
        </w:rPr>
      </w:pPr>
      <w:r w:rsidRPr="05A8EC2D" w:rsidR="001631FA">
        <w:rPr>
          <w:rStyle w:val="normaltextrun"/>
          <w:rFonts w:eastAsia="" w:eastAsiaTheme="majorEastAsia"/>
          <w:b w:val="1"/>
          <w:bCs w:val="1"/>
          <w:color w:val="000000" w:themeColor="text1" w:themeTint="FF" w:themeShade="FF"/>
        </w:rPr>
        <w:t xml:space="preserve">PS </w:t>
      </w:r>
      <w:r w:rsidRPr="05A8EC2D" w:rsidR="004F738D">
        <w:rPr>
          <w:rStyle w:val="normaltextrun"/>
          <w:rFonts w:eastAsia="" w:eastAsiaTheme="majorEastAsia"/>
          <w:b w:val="1"/>
          <w:bCs w:val="1"/>
        </w:rPr>
        <w:t>202:</w:t>
      </w:r>
      <w:r w:rsidRPr="05A8EC2D" w:rsidR="00E0131A">
        <w:rPr>
          <w:rStyle w:val="normaltextrun"/>
          <w:rFonts w:eastAsia="" w:eastAsiaTheme="majorEastAsia"/>
          <w:b w:val="1"/>
          <w:bCs w:val="1"/>
        </w:rPr>
        <w:t xml:space="preserve"> </w:t>
      </w:r>
      <w:r w:rsidRPr="05A8EC2D" w:rsidR="74AC19D4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>Not Discussed</w:t>
      </w:r>
    </w:p>
    <w:p w:rsidR="004A1C6B" w:rsidP="0C859500" w:rsidRDefault="004A1C6B" w14:paraId="6D1D5CE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:rsidR="004A1C6B" w:rsidP="04DD9321" w:rsidRDefault="00FF008B" w14:paraId="1852B1AA" w14:textId="1F7917AD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</w:rPr>
      </w:pPr>
      <w:r w:rsidRPr="05A8EC2D" w:rsidR="00FF008B">
        <w:rPr>
          <w:rStyle w:val="normaltextrun"/>
          <w:rFonts w:eastAsia="" w:eastAsiaTheme="majorEastAsia"/>
          <w:b w:val="1"/>
          <w:bCs w:val="1"/>
        </w:rPr>
        <w:t xml:space="preserve">PS </w:t>
      </w:r>
      <w:r w:rsidRPr="05A8EC2D" w:rsidR="004F738D">
        <w:rPr>
          <w:rStyle w:val="normaltextrun"/>
          <w:rFonts w:eastAsia="" w:eastAsiaTheme="majorEastAsia"/>
          <w:b w:val="1"/>
          <w:bCs w:val="1"/>
        </w:rPr>
        <w:t>254</w:t>
      </w:r>
      <w:r w:rsidRPr="05A8EC2D" w:rsidR="00E0131A">
        <w:rPr>
          <w:rStyle w:val="normaltextrun"/>
          <w:rFonts w:eastAsia="" w:eastAsiaTheme="majorEastAsia"/>
          <w:b w:val="1"/>
          <w:bCs w:val="1"/>
        </w:rPr>
        <w:t>:</w:t>
      </w:r>
      <w:r w:rsidRPr="05A8EC2D" w:rsidR="00FF008B">
        <w:rPr>
          <w:rStyle w:val="normaltextrun"/>
          <w:rFonts w:eastAsia="" w:eastAsiaTheme="majorEastAsia"/>
        </w:rPr>
        <w:t xml:space="preserve"> </w:t>
      </w:r>
      <w:r w:rsidRPr="05A8EC2D" w:rsidR="6E8EDB4E">
        <w:rPr>
          <w:rStyle w:val="normaltextrun"/>
          <w:rFonts w:eastAsia="" w:eastAsiaTheme="majorEastAsia"/>
        </w:rPr>
        <w:t>Covered in the Report of the President</w:t>
      </w:r>
    </w:p>
    <w:p w:rsidR="18EF113B" w:rsidP="18EF113B" w:rsidRDefault="18EF113B" w14:paraId="0B98C332" w14:textId="43C35569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</w:rPr>
      </w:pPr>
    </w:p>
    <w:p w:rsidR="314493F7" w:rsidP="18EF113B" w:rsidRDefault="314493F7" w14:paraId="20F24AAC" w14:textId="6DC11C0B">
      <w:pPr>
        <w:pStyle w:val="paragraph"/>
        <w:numPr>
          <w:ilvl w:val="0"/>
          <w:numId w:val="29"/>
        </w:numPr>
        <w:spacing w:before="0" w:beforeAutospacing="off" w:after="0" w:afterAutospacing="off"/>
        <w:rPr>
          <w:rStyle w:val="normaltextrun"/>
          <w:rFonts w:eastAsia="" w:eastAsiaTheme="majorEastAsia"/>
        </w:rPr>
      </w:pPr>
      <w:r w:rsidRPr="05A8EC2D" w:rsidR="314493F7">
        <w:rPr>
          <w:rStyle w:val="normaltextrun"/>
          <w:rFonts w:eastAsia="" w:eastAsiaTheme="majorEastAsia"/>
        </w:rPr>
        <w:t>Access to Journals and Databases</w:t>
      </w:r>
    </w:p>
    <w:p w:rsidR="4F3F26F4" w:rsidP="05A8EC2D" w:rsidRDefault="4F3F26F4" w14:paraId="66C7E035" w14:textId="6D43E1A2">
      <w:pPr>
        <w:pStyle w:val="paragraph"/>
        <w:numPr>
          <w:ilvl w:val="1"/>
          <w:numId w:val="29"/>
        </w:numPr>
        <w:spacing w:before="0" w:beforeAutospacing="off" w:after="0" w:afterAutospacing="off"/>
        <w:rPr>
          <w:rStyle w:val="normaltextrun"/>
          <w:rFonts w:eastAsia="" w:eastAsiaTheme="majorEastAsia"/>
        </w:rPr>
      </w:pPr>
      <w:r w:rsidRPr="05A8EC2D" w:rsidR="4F3F26F4">
        <w:rPr>
          <w:rStyle w:val="normaltextrun"/>
          <w:rFonts w:eastAsia="" w:eastAsiaTheme="majorEastAsia"/>
        </w:rPr>
        <w:t>Covered in the Report of the President</w:t>
      </w:r>
    </w:p>
    <w:p w:rsidR="314493F7" w:rsidP="18EF113B" w:rsidRDefault="314493F7" w14:paraId="36DEC632" w14:textId="0EA6FED5">
      <w:pPr>
        <w:pStyle w:val="paragraph"/>
        <w:numPr>
          <w:ilvl w:val="0"/>
          <w:numId w:val="29"/>
        </w:numPr>
        <w:spacing w:before="0" w:beforeAutospacing="off" w:after="0" w:afterAutospacing="off"/>
        <w:rPr>
          <w:rStyle w:val="normaltextrun"/>
          <w:rFonts w:eastAsia="" w:eastAsiaTheme="majorEastAsia"/>
        </w:rPr>
      </w:pPr>
      <w:r w:rsidRPr="0074E13C" w:rsidR="314493F7">
        <w:rPr>
          <w:rStyle w:val="normaltextrun"/>
          <w:rFonts w:eastAsia="" w:eastAsiaTheme="majorEastAsia"/>
        </w:rPr>
        <w:t>Curricu</w:t>
      </w:r>
      <w:r w:rsidRPr="0074E13C" w:rsidR="340C7AC2">
        <w:rPr>
          <w:rStyle w:val="normaltextrun"/>
          <w:rFonts w:eastAsia="" w:eastAsiaTheme="majorEastAsia"/>
        </w:rPr>
        <w:t>L</w:t>
      </w:r>
      <w:r w:rsidRPr="0074E13C" w:rsidR="314493F7">
        <w:rPr>
          <w:rStyle w:val="normaltextrun"/>
          <w:rFonts w:eastAsia="" w:eastAsiaTheme="majorEastAsia"/>
        </w:rPr>
        <w:t>og</w:t>
      </w:r>
      <w:r w:rsidRPr="0074E13C" w:rsidR="314493F7">
        <w:rPr>
          <w:rStyle w:val="normaltextrun"/>
          <w:rFonts w:eastAsia="" w:eastAsiaTheme="majorEastAsia"/>
        </w:rPr>
        <w:t xml:space="preserve"> Workshop </w:t>
      </w:r>
      <w:r w:rsidRPr="0074E13C" w:rsidR="7508DEC3">
        <w:rPr>
          <w:rStyle w:val="normaltextrun"/>
          <w:rFonts w:eastAsia="" w:eastAsiaTheme="majorEastAsia"/>
        </w:rPr>
        <w:t xml:space="preserve">was </w:t>
      </w:r>
      <w:r w:rsidRPr="0074E13C" w:rsidR="7508DEC3">
        <w:rPr>
          <w:rStyle w:val="normaltextrun"/>
          <w:rFonts w:eastAsia="" w:eastAsiaTheme="majorEastAsia"/>
        </w:rPr>
        <w:t>rescheduled</w:t>
      </w:r>
      <w:r w:rsidRPr="0074E13C" w:rsidR="7508DEC3">
        <w:rPr>
          <w:rStyle w:val="normaltextrun"/>
          <w:rFonts w:eastAsia="" w:eastAsiaTheme="majorEastAsia"/>
        </w:rPr>
        <w:t xml:space="preserve"> for </w:t>
      </w:r>
      <w:r w:rsidRPr="0074E13C" w:rsidR="314493F7">
        <w:rPr>
          <w:rStyle w:val="normaltextrun"/>
          <w:rFonts w:eastAsia="" w:eastAsiaTheme="majorEastAsia"/>
        </w:rPr>
        <w:t xml:space="preserve">November </w:t>
      </w:r>
      <w:r w:rsidRPr="0074E13C" w:rsidR="1D44A356">
        <w:rPr>
          <w:rStyle w:val="normaltextrun"/>
          <w:rFonts w:eastAsia="" w:eastAsiaTheme="majorEastAsia"/>
        </w:rPr>
        <w:t>22</w:t>
      </w:r>
      <w:r w:rsidRPr="0074E13C" w:rsidR="1D44A356">
        <w:rPr>
          <w:rStyle w:val="normaltextrun"/>
          <w:rFonts w:eastAsia="" w:eastAsiaTheme="majorEastAsia"/>
          <w:vertAlign w:val="superscript"/>
        </w:rPr>
        <w:t>nd</w:t>
      </w:r>
      <w:r w:rsidRPr="0074E13C" w:rsidR="1D44A356">
        <w:rPr>
          <w:rStyle w:val="normaltextrun"/>
          <w:rFonts w:eastAsia="" w:eastAsiaTheme="majorEastAsia"/>
        </w:rPr>
        <w:t xml:space="preserve"> </w:t>
      </w:r>
      <w:r w:rsidRPr="0074E13C" w:rsidR="314493F7">
        <w:rPr>
          <w:rStyle w:val="normaltextrun"/>
          <w:rFonts w:eastAsia="" w:eastAsiaTheme="majorEastAsia"/>
        </w:rPr>
        <w:t>at 2:30 P.M.</w:t>
      </w:r>
    </w:p>
    <w:p w:rsidR="5D22B758" w:rsidP="05A8EC2D" w:rsidRDefault="5D22B758" w14:paraId="72F1C85B" w14:textId="683712D1">
      <w:pPr>
        <w:pStyle w:val="paragraph"/>
        <w:numPr>
          <w:ilvl w:val="1"/>
          <w:numId w:val="29"/>
        </w:numPr>
        <w:spacing w:before="0" w:beforeAutospacing="off" w:after="0" w:afterAutospacing="off"/>
        <w:rPr>
          <w:rStyle w:val="normaltextrun"/>
          <w:rFonts w:eastAsia="" w:eastAsiaTheme="majorEastAsia"/>
        </w:rPr>
      </w:pPr>
      <w:r w:rsidRPr="05A8EC2D" w:rsidR="5D22B758">
        <w:rPr>
          <w:rStyle w:val="normaltextrun"/>
          <w:rFonts w:eastAsia="" w:eastAsiaTheme="majorEastAsia"/>
        </w:rPr>
        <w:t xml:space="preserve">Motion to approve Dr. Adena Lejeune as the College </w:t>
      </w:r>
      <w:r w:rsidRPr="05A8EC2D" w:rsidR="5D22B758">
        <w:rPr>
          <w:rStyle w:val="normaltextrun"/>
          <w:rFonts w:eastAsia="" w:eastAsiaTheme="majorEastAsia"/>
        </w:rPr>
        <w:t>of</w:t>
      </w:r>
      <w:r w:rsidRPr="05A8EC2D" w:rsidR="5D22B758">
        <w:rPr>
          <w:rStyle w:val="normaltextrun"/>
          <w:rFonts w:eastAsia="" w:eastAsiaTheme="majorEastAsia"/>
        </w:rPr>
        <w:t xml:space="preserve"> Business representative for </w:t>
      </w:r>
      <w:r w:rsidRPr="05A8EC2D" w:rsidR="5D22B758">
        <w:rPr>
          <w:rStyle w:val="normaltextrun"/>
          <w:rFonts w:eastAsia="" w:eastAsiaTheme="majorEastAsia"/>
        </w:rPr>
        <w:t>CurricuLog</w:t>
      </w:r>
    </w:p>
    <w:p w:rsidR="5D22B758" w:rsidP="05A8EC2D" w:rsidRDefault="5D22B758" w14:paraId="37E00D66" w14:textId="4EEB8263">
      <w:pPr>
        <w:pStyle w:val="paragraph"/>
        <w:numPr>
          <w:ilvl w:val="2"/>
          <w:numId w:val="29"/>
        </w:numPr>
        <w:spacing w:before="0" w:beforeAutospacing="off" w:after="0" w:afterAutospacing="off"/>
        <w:rPr>
          <w:rStyle w:val="normaltextrun"/>
          <w:rFonts w:eastAsia="" w:eastAsiaTheme="majorEastAsia"/>
        </w:rPr>
      </w:pPr>
      <w:r w:rsidRPr="05A8EC2D" w:rsidR="5D22B758">
        <w:rPr>
          <w:rStyle w:val="normaltextrun"/>
          <w:rFonts w:eastAsia="" w:eastAsiaTheme="majorEastAsia"/>
        </w:rPr>
        <w:t>Motion: J. Innerarity, Second: M. Stokes</w:t>
      </w:r>
    </w:p>
    <w:p w:rsidR="5D22B758" w:rsidP="05A8EC2D" w:rsidRDefault="5D22B758" w14:paraId="6A1CA7B5" w14:textId="21143E86">
      <w:pPr>
        <w:pStyle w:val="paragraph"/>
        <w:numPr>
          <w:ilvl w:val="2"/>
          <w:numId w:val="29"/>
        </w:numPr>
        <w:spacing w:before="0" w:beforeAutospacing="off" w:after="0" w:afterAutospacing="off"/>
        <w:rPr>
          <w:rStyle w:val="normaltextrun"/>
          <w:rFonts w:eastAsia="" w:eastAsiaTheme="majorEastAsia"/>
        </w:rPr>
      </w:pPr>
      <w:r w:rsidRPr="05A8EC2D" w:rsidR="5D22B758">
        <w:rPr>
          <w:rStyle w:val="normaltextrun"/>
          <w:rFonts w:eastAsia="" w:eastAsiaTheme="majorEastAsia"/>
        </w:rPr>
        <w:t>Approved: 12-0-0</w:t>
      </w:r>
    </w:p>
    <w:p w:rsidR="314493F7" w:rsidP="18EF113B" w:rsidRDefault="314493F7" w14:paraId="08C34A4F" w14:textId="0121F6FE">
      <w:pPr>
        <w:pStyle w:val="paragraph"/>
        <w:numPr>
          <w:ilvl w:val="0"/>
          <w:numId w:val="29"/>
        </w:numPr>
        <w:spacing w:before="0" w:beforeAutospacing="off" w:after="0" w:afterAutospacing="off"/>
        <w:rPr>
          <w:rStyle w:val="normaltextrun"/>
          <w:rFonts w:eastAsia="" w:eastAsiaTheme="majorEastAsia"/>
        </w:rPr>
      </w:pPr>
      <w:r w:rsidRPr="05A8EC2D" w:rsidR="314493F7">
        <w:rPr>
          <w:rStyle w:val="normaltextrun"/>
          <w:rFonts w:eastAsia="" w:eastAsiaTheme="majorEastAsia"/>
        </w:rPr>
        <w:t>AI Policy Feedback</w:t>
      </w:r>
    </w:p>
    <w:p w:rsidR="51F092EC" w:rsidP="05A8EC2D" w:rsidRDefault="51F092EC" w14:paraId="2726FC66" w14:textId="1B58E154">
      <w:pPr>
        <w:pStyle w:val="paragraph"/>
        <w:numPr>
          <w:ilvl w:val="1"/>
          <w:numId w:val="29"/>
        </w:numPr>
        <w:spacing w:before="0" w:beforeAutospacing="off" w:after="0" w:afterAutospacing="off"/>
        <w:rPr>
          <w:rStyle w:val="normaltextrun"/>
          <w:rFonts w:eastAsia="" w:eastAsiaTheme="majorEastAsia"/>
        </w:rPr>
      </w:pPr>
      <w:r w:rsidRPr="05A8EC2D" w:rsidR="51F092EC">
        <w:rPr>
          <w:rStyle w:val="normaltextrun"/>
          <w:rFonts w:eastAsia="" w:eastAsiaTheme="majorEastAsia"/>
        </w:rPr>
        <w:t>We will send all feedback to the AI Subcommittee for their consideration since we now know we are working in tandem on this issue</w:t>
      </w:r>
    </w:p>
    <w:p w:rsidRPr="00035BC9" w:rsidR="001631FA" w:rsidP="0C859500" w:rsidRDefault="001631FA" w14:paraId="290FBF20" w14:textId="77777777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color w:val="000000"/>
        </w:rPr>
      </w:pPr>
      <w:r w:rsidRPr="0C859500">
        <w:rPr>
          <w:rFonts w:ascii="Arial Narrow" w:hAnsi="Arial Narrow"/>
        </w:rPr>
        <w:t> </w:t>
      </w:r>
    </w:p>
    <w:p w:rsidR="001631FA" w:rsidP="0C859500" w:rsidRDefault="001631FA" w14:paraId="5C23EE8A" w14:textId="008A781A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b/>
          <w:bCs/>
          <w:color w:val="000000"/>
        </w:rPr>
      </w:pPr>
      <w:r w:rsidRPr="18EF113B" w:rsidR="001631FA">
        <w:rPr>
          <w:rStyle w:val="normaltextrun"/>
          <w:rFonts w:eastAsia="" w:eastAsiaTheme="majorEastAsia"/>
          <w:b w:val="1"/>
          <w:bCs w:val="1"/>
          <w:color w:val="000000" w:themeColor="text1" w:themeTint="FF" w:themeShade="FF"/>
        </w:rPr>
        <w:t>Introduction of new business</w:t>
      </w:r>
      <w:r w:rsidRPr="18EF113B" w:rsidR="001631FA">
        <w:rPr>
          <w:rStyle w:val="eop"/>
          <w:rFonts w:eastAsia="" w:eastAsiaTheme="majorEastAsia"/>
          <w:b w:val="1"/>
          <w:bCs w:val="1"/>
          <w:color w:val="000000" w:themeColor="text1" w:themeTint="FF" w:themeShade="FF"/>
        </w:rPr>
        <w:t>:</w:t>
      </w:r>
    </w:p>
    <w:p w:rsidR="69566EF6" w:rsidP="05A8EC2D" w:rsidRDefault="69566EF6" w14:paraId="01C64740" w14:textId="28373A99">
      <w:pPr>
        <w:pStyle w:val="paragraph"/>
        <w:numPr>
          <w:ilvl w:val="0"/>
          <w:numId w:val="15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Style w:val="eop"/>
          <w:b w:val="0"/>
          <w:bCs w:val="0"/>
          <w:color w:val="000000" w:themeColor="text1" w:themeTint="FF" w:themeShade="FF"/>
        </w:rPr>
      </w:pPr>
      <w:r w:rsidRPr="05A8EC2D" w:rsidR="2B7FBD98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>Faculty</w:t>
      </w:r>
      <w:r w:rsidRPr="05A8EC2D" w:rsidR="69566EF6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 xml:space="preserve"> Appointments Process</w:t>
      </w:r>
    </w:p>
    <w:p w:rsidR="5C41062B" w:rsidP="05A8EC2D" w:rsidRDefault="5C41062B" w14:paraId="2FAF8FB9" w14:textId="4D6DDAB3">
      <w:pPr>
        <w:pStyle w:val="paragraph"/>
        <w:numPr>
          <w:ilvl w:val="0"/>
          <w:numId w:val="35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</w:pPr>
      <w:r w:rsidRPr="05A8EC2D" w:rsidR="5C41062B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>This was covered earlier in Dr. Elizabeth Beard’s address to the Senate earlier in the meeting</w:t>
      </w:r>
    </w:p>
    <w:p w:rsidR="184C78B3" w:rsidP="05A8EC2D" w:rsidRDefault="184C78B3" w14:paraId="32B6223E" w14:textId="361A2C21">
      <w:pPr>
        <w:pStyle w:val="paragraph"/>
        <w:numPr>
          <w:ilvl w:val="0"/>
          <w:numId w:val="35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</w:pPr>
      <w:r w:rsidRPr="05A8EC2D" w:rsidR="184C78B3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>Discussion ensued about some departments appointing Instructor positions, rather than being hired by a committee</w:t>
      </w:r>
    </w:p>
    <w:p w:rsidR="05A8EC2D" w:rsidP="05A8EC2D" w:rsidRDefault="05A8EC2D" w14:paraId="11B05064" w14:textId="723AC9A7">
      <w:pPr>
        <w:pStyle w:val="paragraph"/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</w:pPr>
    </w:p>
    <w:p w:rsidR="00722506" w:rsidP="00722506" w:rsidRDefault="00722506" w14:paraId="598E2C28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b/>
          <w:bCs/>
          <w:color w:val="000000" w:themeColor="text1"/>
        </w:rPr>
      </w:pPr>
    </w:p>
    <w:p w:rsidRPr="00722506" w:rsidR="00722506" w:rsidP="00722506" w:rsidRDefault="00722506" w14:paraId="5A115BC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</w:p>
    <w:p w:rsidRPr="001631FA" w:rsidR="001631FA" w:rsidP="0C859500" w:rsidRDefault="001631FA" w14:paraId="4F07C24A" w14:textId="77777777">
      <w:pPr>
        <w:pStyle w:val="paragraph"/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C859500">
        <w:rPr>
          <w:rStyle w:val="normaltextrun"/>
          <w:rFonts w:eastAsiaTheme="majorEastAsia"/>
          <w:b/>
          <w:bCs/>
          <w:color w:val="000000" w:themeColor="text1"/>
        </w:rPr>
        <w:t>Announcements/Looking ahead</w:t>
      </w:r>
      <w:r w:rsidRPr="0C859500">
        <w:rPr>
          <w:rStyle w:val="eop"/>
          <w:rFonts w:eastAsiaTheme="majorEastAsia"/>
          <w:b/>
          <w:bCs/>
          <w:color w:val="000000" w:themeColor="text1"/>
        </w:rPr>
        <w:t> </w:t>
      </w:r>
    </w:p>
    <w:p w:rsidRPr="001631FA" w:rsidR="001631FA" w:rsidP="18EF113B" w:rsidRDefault="001631FA" w14:paraId="77B56C84" w14:textId="5D8B8CC6">
      <w:pPr>
        <w:pStyle w:val="paragraph"/>
        <w:spacing w:before="0" w:beforeAutospacing="off" w:after="0" w:afterAutospacing="off"/>
        <w:textAlignment w:val="baseline"/>
        <w:rPr>
          <w:color w:val="000000"/>
        </w:rPr>
      </w:pPr>
      <w:r w:rsidRPr="05A8EC2D" w:rsidR="001631FA">
        <w:rPr>
          <w:rStyle w:val="normaltextrun"/>
          <w:rFonts w:eastAsia="" w:eastAsiaTheme="majorEastAsia"/>
          <w:color w:val="000000" w:themeColor="text1" w:themeTint="FF" w:themeShade="FF"/>
        </w:rPr>
        <w:t xml:space="preserve">Next meeting: </w:t>
      </w:r>
      <w:r w:rsidRPr="05A8EC2D" w:rsidR="5AA916CC">
        <w:rPr>
          <w:rStyle w:val="normaltextrun"/>
          <w:rFonts w:eastAsia="" w:eastAsiaTheme="majorEastAsia"/>
          <w:color w:val="000000" w:themeColor="text1" w:themeTint="FF" w:themeShade="FF"/>
        </w:rPr>
        <w:t xml:space="preserve">December </w:t>
      </w:r>
      <w:r w:rsidR="7CE0AE1D">
        <w:rPr/>
        <w:t>11</w:t>
      </w:r>
      <w:r w:rsidR="001631FA">
        <w:rPr/>
        <w:t>, 2024</w:t>
      </w:r>
      <w:r w:rsidRPr="05A8EC2D" w:rsidR="001631FA">
        <w:rPr>
          <w:rStyle w:val="eop"/>
          <w:rFonts w:eastAsia="" w:eastAsiaTheme="majorEastAsia"/>
          <w:color w:val="000000" w:themeColor="text1" w:themeTint="FF" w:themeShade="FF"/>
        </w:rPr>
        <w:t> </w:t>
      </w:r>
    </w:p>
    <w:p w:rsidR="00FD2D56" w:rsidP="0C859500" w:rsidRDefault="00FD2D56" w14:paraId="132B50A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</w:rPr>
      </w:pPr>
    </w:p>
    <w:p w:rsidR="004A1C6B" w:rsidP="04DD9321" w:rsidRDefault="001631FA" w14:paraId="1D7E62B4" w14:textId="48B2C2C7">
      <w:pPr>
        <w:pStyle w:val="paragraph"/>
        <w:spacing w:before="0" w:beforeAutospacing="off" w:after="0" w:afterAutospacing="off"/>
        <w:textAlignment w:val="baseline"/>
        <w:rPr>
          <w:rStyle w:val="eop"/>
          <w:rFonts w:eastAsia="" w:eastAsiaTheme="majorEastAsia"/>
          <w:color w:val="000000"/>
        </w:rPr>
      </w:pPr>
      <w:r w:rsidRPr="05A8EC2D" w:rsidR="001631FA">
        <w:rPr>
          <w:rStyle w:val="normaltextrun"/>
          <w:rFonts w:eastAsia="" w:eastAsiaTheme="majorEastAsia"/>
          <w:color w:val="000000" w:themeColor="text1" w:themeTint="FF" w:themeShade="FF"/>
        </w:rPr>
        <w:t>Departmental accomplishments or planned events</w:t>
      </w:r>
      <w:r w:rsidRPr="05A8EC2D" w:rsidR="004A1C6B">
        <w:rPr>
          <w:rStyle w:val="eop"/>
          <w:rFonts w:eastAsia="" w:eastAsiaTheme="majorEastAsia"/>
          <w:color w:val="000000" w:themeColor="text1" w:themeTint="FF" w:themeShade="FF"/>
        </w:rPr>
        <w:t>:</w:t>
      </w:r>
    </w:p>
    <w:p w:rsidR="2592349F" w:rsidP="05A8EC2D" w:rsidRDefault="2592349F" w14:paraId="5320B182" w14:textId="68B27A1D">
      <w:pPr>
        <w:pStyle w:val="paragraph"/>
        <w:numPr>
          <w:ilvl w:val="0"/>
          <w:numId w:val="36"/>
        </w:numPr>
        <w:spacing w:before="0" w:beforeAutospacing="off" w:after="0" w:afterAutospacing="off"/>
        <w:rPr>
          <w:rStyle w:val="eop"/>
          <w:rFonts w:eastAsia="" w:eastAsiaTheme="majorEastAsia"/>
          <w:color w:val="000000" w:themeColor="text1" w:themeTint="FF" w:themeShade="FF"/>
        </w:rPr>
      </w:pPr>
      <w:r w:rsidRPr="05A8EC2D" w:rsidR="2592349F">
        <w:rPr>
          <w:rStyle w:val="eop"/>
          <w:rFonts w:eastAsia="" w:eastAsiaTheme="majorEastAsia"/>
          <w:color w:val="000000" w:themeColor="text1" w:themeTint="FF" w:themeShade="FF"/>
        </w:rPr>
        <w:t xml:space="preserve">Rad Tech week was last week from 3-9 November </w:t>
      </w:r>
    </w:p>
    <w:p w:rsidRPr="001631FA" w:rsidR="001631FA" w:rsidP="18EF113B" w:rsidRDefault="001631FA" w14:paraId="56B0DAA7" w14:textId="77777777">
      <w:pPr>
        <w:pStyle w:val="paragraph"/>
        <w:spacing w:before="0" w:beforeAutospacing="off" w:after="0" w:afterAutospacing="off"/>
        <w:ind w:left="0" w:firstLine="0"/>
        <w:textAlignment w:val="baseline"/>
        <w:rPr>
          <w:color w:val="000000"/>
        </w:rPr>
      </w:pPr>
      <w:r w:rsidR="001631FA">
        <w:rPr/>
        <w:t> </w:t>
      </w:r>
    </w:p>
    <w:p w:rsidRPr="001631FA" w:rsidR="00526E48" w:rsidP="04DD9321" w:rsidRDefault="00526E48" w14:paraId="60F7E4E1" w14:textId="69DD4CE4">
      <w:pPr>
        <w:pStyle w:val="NormalWeb"/>
        <w:spacing w:before="0" w:beforeAutospacing="off" w:after="0" w:afterAutospacing="off"/>
        <w:rPr>
          <w:color w:val="000000"/>
        </w:rPr>
      </w:pPr>
      <w:r w:rsidRPr="04DD9321" w:rsidR="00526E48">
        <w:rPr>
          <w:color w:val="000000" w:themeColor="text1" w:themeTint="FF" w:themeShade="FF"/>
        </w:rPr>
        <w:t>Motion</w:t>
      </w:r>
      <w:r w:rsidRPr="04DD9321" w:rsidR="001E45F3">
        <w:rPr>
          <w:color w:val="000000" w:themeColor="text1" w:themeTint="FF" w:themeShade="FF"/>
        </w:rPr>
        <w:t xml:space="preserve"> to adjourn</w:t>
      </w:r>
      <w:r w:rsidRPr="04DD9321" w:rsidR="00526E48">
        <w:rPr>
          <w:color w:val="000000" w:themeColor="text1" w:themeTint="FF" w:themeShade="FF"/>
        </w:rPr>
        <w:t xml:space="preserve">: </w:t>
      </w:r>
      <w:r w:rsidRPr="04DD9321" w:rsidR="14F347F9">
        <w:rPr>
          <w:color w:val="000000" w:themeColor="text1" w:themeTint="FF" w:themeShade="FF"/>
        </w:rPr>
        <w:t>C. Stumpf</w:t>
      </w:r>
    </w:p>
    <w:p w:rsidRPr="001631FA" w:rsidR="00526E48" w:rsidP="04DD9321" w:rsidRDefault="00526E48" w14:paraId="03CE8687" w14:textId="3FC0F716">
      <w:pPr>
        <w:pStyle w:val="NormalWeb"/>
        <w:spacing w:before="0" w:beforeAutospacing="off" w:after="0" w:afterAutospacing="off"/>
        <w:rPr>
          <w:color w:val="000000"/>
        </w:rPr>
      </w:pPr>
      <w:r w:rsidRPr="05A8EC2D" w:rsidR="00526E48">
        <w:rPr>
          <w:color w:val="000000" w:themeColor="text1" w:themeTint="FF" w:themeShade="FF"/>
        </w:rPr>
        <w:t>Second:</w:t>
      </w:r>
      <w:r w:rsidRPr="05A8EC2D" w:rsidR="001E45F3">
        <w:rPr>
          <w:color w:val="000000" w:themeColor="text1" w:themeTint="FF" w:themeShade="FF"/>
        </w:rPr>
        <w:t xml:space="preserve"> </w:t>
      </w:r>
      <w:r w:rsidRPr="05A8EC2D" w:rsidR="27B6F126">
        <w:rPr>
          <w:color w:val="000000" w:themeColor="text1" w:themeTint="FF" w:themeShade="FF"/>
        </w:rPr>
        <w:t>S. Kumar</w:t>
      </w:r>
    </w:p>
    <w:p w:rsidR="00526E48" w:rsidP="04DD9321" w:rsidRDefault="00526E48" w14:paraId="407F7A4A" w14:textId="168FF3DE">
      <w:pPr>
        <w:pStyle w:val="NormalWeb"/>
        <w:spacing w:before="0" w:beforeAutospacing="off" w:after="0" w:afterAutospacing="off"/>
        <w:rPr>
          <w:rFonts w:ascii="Times" w:hAnsi="Times"/>
          <w:color w:val="000000"/>
        </w:rPr>
      </w:pPr>
      <w:r w:rsidRPr="04DD9321" w:rsidR="00526E48">
        <w:rPr>
          <w:rFonts w:ascii="Times" w:hAnsi="Times"/>
          <w:color w:val="000000" w:themeColor="text1" w:themeTint="FF" w:themeShade="FF"/>
        </w:rPr>
        <w:t>Vote:</w:t>
      </w:r>
      <w:r w:rsidRPr="04DD9321" w:rsidR="004A1C6B">
        <w:rPr>
          <w:rFonts w:ascii="Times" w:hAnsi="Times"/>
          <w:color w:val="000000" w:themeColor="text1" w:themeTint="FF" w:themeShade="FF"/>
        </w:rPr>
        <w:t xml:space="preserve"> 1</w:t>
      </w:r>
      <w:r w:rsidRPr="04DD9321" w:rsidR="70DD9D6B">
        <w:rPr>
          <w:rFonts w:ascii="Times" w:hAnsi="Times"/>
          <w:color w:val="000000" w:themeColor="text1" w:themeTint="FF" w:themeShade="FF"/>
        </w:rPr>
        <w:t>2</w:t>
      </w:r>
      <w:r w:rsidRPr="04DD9321" w:rsidR="004A1C6B">
        <w:rPr>
          <w:rFonts w:ascii="Times" w:hAnsi="Times"/>
          <w:color w:val="000000" w:themeColor="text1" w:themeTint="FF" w:themeShade="FF"/>
        </w:rPr>
        <w:t>-0-0</w:t>
      </w:r>
    </w:p>
    <w:p w:rsidRPr="00526E48" w:rsidR="00526E48" w:rsidP="04DD9321" w:rsidRDefault="00FD2D56" w14:paraId="73A80828" w14:textId="474BF9A8">
      <w:pPr>
        <w:pStyle w:val="NormalWeb"/>
        <w:spacing w:before="0" w:beforeAutospacing="off" w:after="0" w:afterAutospacing="off"/>
        <w:rPr>
          <w:rFonts w:ascii="Times" w:hAnsi="Times"/>
          <w:color w:val="000000"/>
        </w:rPr>
      </w:pPr>
      <w:r w:rsidRPr="05A8EC2D" w:rsidR="00FD2D56">
        <w:rPr>
          <w:rFonts w:ascii="Times" w:hAnsi="Times"/>
          <w:color w:val="000000" w:themeColor="text1" w:themeTint="FF" w:themeShade="FF"/>
        </w:rPr>
        <w:t>The m</w:t>
      </w:r>
      <w:r w:rsidRPr="05A8EC2D" w:rsidR="00526E48">
        <w:rPr>
          <w:rFonts w:ascii="Times" w:hAnsi="Times"/>
          <w:color w:val="000000" w:themeColor="text1" w:themeTint="FF" w:themeShade="FF"/>
        </w:rPr>
        <w:t xml:space="preserve">eeting </w:t>
      </w:r>
      <w:r w:rsidRPr="05A8EC2D" w:rsidR="00526E48">
        <w:rPr>
          <w:rFonts w:ascii="Times" w:hAnsi="Times"/>
          <w:color w:val="000000" w:themeColor="text1" w:themeTint="FF" w:themeShade="FF"/>
        </w:rPr>
        <w:t>adjourned</w:t>
      </w:r>
      <w:r w:rsidRPr="05A8EC2D" w:rsidR="00526E48">
        <w:rPr>
          <w:rFonts w:ascii="Times" w:hAnsi="Times"/>
          <w:color w:val="000000" w:themeColor="text1" w:themeTint="FF" w:themeShade="FF"/>
        </w:rPr>
        <w:t xml:space="preserve"> at</w:t>
      </w:r>
      <w:r w:rsidRPr="05A8EC2D" w:rsidR="00722EAD">
        <w:rPr>
          <w:rFonts w:ascii="Times" w:hAnsi="Times"/>
          <w:color w:val="000000" w:themeColor="text1" w:themeTint="FF" w:themeShade="FF"/>
        </w:rPr>
        <w:t xml:space="preserve"> </w:t>
      </w:r>
      <w:r w:rsidRPr="05A8EC2D" w:rsidR="28C63259">
        <w:rPr>
          <w:rFonts w:ascii="Times" w:hAnsi="Times"/>
          <w:color w:val="000000" w:themeColor="text1" w:themeTint="FF" w:themeShade="FF"/>
        </w:rPr>
        <w:t>4:54</w:t>
      </w:r>
      <w:r w:rsidRPr="05A8EC2D" w:rsidR="00526E48">
        <w:rPr>
          <w:rFonts w:ascii="Times" w:hAnsi="Times"/>
          <w:color w:val="000000" w:themeColor="text1" w:themeTint="FF" w:themeShade="FF"/>
        </w:rPr>
        <w:t xml:space="preserve"> </w:t>
      </w:r>
      <w:r w:rsidRPr="05A8EC2D" w:rsidR="001E45F3">
        <w:rPr>
          <w:rFonts w:ascii="Times" w:hAnsi="Times"/>
          <w:color w:val="000000" w:themeColor="text1" w:themeTint="FF" w:themeShade="FF"/>
        </w:rPr>
        <w:t xml:space="preserve">p.m. </w:t>
      </w:r>
    </w:p>
    <w:p w:rsidR="00F23696" w:rsidP="0C859500" w:rsidRDefault="00F23696" w14:paraId="5BE28718" w14:textId="1AFA2572">
      <w:pPr>
        <w:pStyle w:val="NormalWeb"/>
        <w:spacing w:before="0" w:beforeAutospacing="0" w:after="0" w:afterAutospacing="0"/>
      </w:pPr>
    </w:p>
    <w:sectPr w:rsidR="00F2369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mJEeBnonCLPPk+" int2:id="93W7RBeQ">
      <int2:state int2:type="AugLoop_Text_Critique" int2:value="Rejected"/>
    </int2:textHash>
    <int2:bookmark int2:bookmarkName="_Int_zJuz7PgH" int2:invalidationBookmarkName="" int2:hashCode="SbZ74+9/Ru7Wd1" int2:id="yQfQQoyt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5">
    <w:nsid w:val="46655d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2f1416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20e0a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766f4a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51b29a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e95af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62317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22e1641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68f759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aa4dd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6661ab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0510d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ee2a7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2f349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2cdff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9f93f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d21cd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cef5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a29e2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9c8a3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4192f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E1540E"/>
    <w:multiLevelType w:val="multilevel"/>
    <w:tmpl w:val="CD362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907B9"/>
    <w:multiLevelType w:val="multilevel"/>
    <w:tmpl w:val="E34670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A1BFC"/>
    <w:multiLevelType w:val="hybridMultilevel"/>
    <w:tmpl w:val="812CF3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EF2C2"/>
    <w:multiLevelType w:val="hybridMultilevel"/>
    <w:tmpl w:val="F98E6446"/>
    <w:lvl w:ilvl="0" w:tplc="724A011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02EB9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3EC7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58E1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3609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7CFB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B293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2837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5E1D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CE762BC"/>
    <w:multiLevelType w:val="multilevel"/>
    <w:tmpl w:val="3B324AD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B85968"/>
    <w:multiLevelType w:val="hybridMultilevel"/>
    <w:tmpl w:val="F7F6228A"/>
    <w:lvl w:ilvl="0" w:tplc="5C825698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7BF85AF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9C0C0B2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43458F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98D49F9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6174092C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493AABC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6DC5F56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EB2C839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43BB2AAD"/>
    <w:multiLevelType w:val="hybridMultilevel"/>
    <w:tmpl w:val="F210D2B4"/>
    <w:styleLink w:val="ImportedStyle1"/>
    <w:lvl w:ilvl="0" w:tplc="E4F42B90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9E506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E6AC76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32F6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F2802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8CF9E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E4087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0C87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F4C644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3DE94BE"/>
    <w:multiLevelType w:val="hybridMultilevel"/>
    <w:tmpl w:val="C4B4CC70"/>
    <w:lvl w:ilvl="0" w:tplc="6B8A2338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99A257C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AD9EF92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7C206DA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66E836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3F261D2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CE228B1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7450905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30A0FA1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4FC09A7D"/>
    <w:multiLevelType w:val="hybridMultilevel"/>
    <w:tmpl w:val="FFECBBCA"/>
    <w:lvl w:ilvl="0" w:tplc="CA0CE8CC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5DC8266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18F0257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EA34859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5986098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3990DD1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D22202D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5CA6B77C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838AAA6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5BA33CBD"/>
    <w:multiLevelType w:val="hybridMultilevel"/>
    <w:tmpl w:val="E33285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BB2F5D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eastAsiaTheme="majorEastAsi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9F0D4"/>
    <w:multiLevelType w:val="hybridMultilevel"/>
    <w:tmpl w:val="B7B2AAD6"/>
    <w:lvl w:ilvl="0" w:tplc="7BE6BAE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E1EA8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9E48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4E93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6610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E464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1EB0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1C97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7273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18628EF"/>
    <w:multiLevelType w:val="hybridMultilevel"/>
    <w:tmpl w:val="F210D2B4"/>
    <w:numStyleLink w:val="ImportedStyle1"/>
  </w:abstractNum>
  <w:abstractNum w:abstractNumId="12" w15:restartNumberingAfterBreak="0">
    <w:nsid w:val="69D2220A"/>
    <w:multiLevelType w:val="hybridMultilevel"/>
    <w:tmpl w:val="C3F421BC"/>
    <w:lvl w:ilvl="0" w:tplc="94AE3B3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FDA60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AE36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142F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A65D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DAA8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EA5E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A0AC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F236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2480268"/>
    <w:multiLevelType w:val="hybridMultilevel"/>
    <w:tmpl w:val="31A4EC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22E34"/>
    <w:multiLevelType w:val="hybridMultilevel"/>
    <w:tmpl w:val="10DE9428"/>
    <w:lvl w:ilvl="0" w:tplc="6B563A04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">
    <w:abstractNumId w:val="7"/>
  </w:num>
  <w:num w:numId="2">
    <w:abstractNumId w:val="8"/>
  </w:num>
  <w:num w:numId="3">
    <w:abstractNumId w:val="12"/>
  </w:num>
  <w:num w:numId="4">
    <w:abstractNumId w:val="3"/>
  </w:num>
  <w:num w:numId="5">
    <w:abstractNumId w:val="5"/>
  </w:num>
  <w:num w:numId="6">
    <w:abstractNumId w:val="10"/>
  </w:num>
  <w:num w:numId="7">
    <w:abstractNumId w:val="1"/>
  </w:num>
  <w:num w:numId="8">
    <w:abstractNumId w:val="0"/>
  </w:num>
  <w:num w:numId="9">
    <w:abstractNumId w:val="4"/>
  </w:num>
  <w:num w:numId="10">
    <w:abstractNumId w:val="13"/>
  </w:num>
  <w:num w:numId="11">
    <w:abstractNumId w:val="6"/>
  </w:num>
  <w:num w:numId="12">
    <w:abstractNumId w:val="11"/>
  </w:num>
  <w:num w:numId="13">
    <w:abstractNumId w:val="9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69"/>
    <w:rsid w:val="000468FA"/>
    <w:rsid w:val="00050781"/>
    <w:rsid w:val="00074B94"/>
    <w:rsid w:val="000D008B"/>
    <w:rsid w:val="000D0162"/>
    <w:rsid w:val="0012320B"/>
    <w:rsid w:val="001631FA"/>
    <w:rsid w:val="00177609"/>
    <w:rsid w:val="0018637F"/>
    <w:rsid w:val="00186E81"/>
    <w:rsid w:val="00196758"/>
    <w:rsid w:val="001C574B"/>
    <w:rsid w:val="001E45F3"/>
    <w:rsid w:val="00236D21"/>
    <w:rsid w:val="00272AB5"/>
    <w:rsid w:val="002C68DC"/>
    <w:rsid w:val="002E6554"/>
    <w:rsid w:val="00373FD8"/>
    <w:rsid w:val="003B6B69"/>
    <w:rsid w:val="003E4491"/>
    <w:rsid w:val="003EBD51"/>
    <w:rsid w:val="0043506D"/>
    <w:rsid w:val="004A1C6B"/>
    <w:rsid w:val="004C59F1"/>
    <w:rsid w:val="004F738D"/>
    <w:rsid w:val="00526E48"/>
    <w:rsid w:val="00533187"/>
    <w:rsid w:val="005473EE"/>
    <w:rsid w:val="00560803"/>
    <w:rsid w:val="005D22A3"/>
    <w:rsid w:val="005F3A22"/>
    <w:rsid w:val="00665402"/>
    <w:rsid w:val="006906BF"/>
    <w:rsid w:val="006F2DDC"/>
    <w:rsid w:val="006F3689"/>
    <w:rsid w:val="00712827"/>
    <w:rsid w:val="00722506"/>
    <w:rsid w:val="00722EAD"/>
    <w:rsid w:val="0074E13C"/>
    <w:rsid w:val="007EC80B"/>
    <w:rsid w:val="00816936"/>
    <w:rsid w:val="00821180"/>
    <w:rsid w:val="00822C8C"/>
    <w:rsid w:val="008342B6"/>
    <w:rsid w:val="008F9450"/>
    <w:rsid w:val="009834AB"/>
    <w:rsid w:val="009A02DE"/>
    <w:rsid w:val="009B7474"/>
    <w:rsid w:val="00A048F9"/>
    <w:rsid w:val="00A12738"/>
    <w:rsid w:val="00A505E4"/>
    <w:rsid w:val="00A81EB9"/>
    <w:rsid w:val="00AE4DA6"/>
    <w:rsid w:val="00B044ED"/>
    <w:rsid w:val="00B371AF"/>
    <w:rsid w:val="00B8665C"/>
    <w:rsid w:val="00B93A84"/>
    <w:rsid w:val="00BA4DCB"/>
    <w:rsid w:val="00BB735C"/>
    <w:rsid w:val="00C44A6B"/>
    <w:rsid w:val="00C847AB"/>
    <w:rsid w:val="00C90B38"/>
    <w:rsid w:val="00C95BE8"/>
    <w:rsid w:val="00CC0486"/>
    <w:rsid w:val="00CD2451"/>
    <w:rsid w:val="00D2074C"/>
    <w:rsid w:val="00D30869"/>
    <w:rsid w:val="00D672FF"/>
    <w:rsid w:val="00D77C41"/>
    <w:rsid w:val="00D809E0"/>
    <w:rsid w:val="00E0131A"/>
    <w:rsid w:val="00E02339"/>
    <w:rsid w:val="00E14396"/>
    <w:rsid w:val="00ED5B63"/>
    <w:rsid w:val="00EF481E"/>
    <w:rsid w:val="00F030D2"/>
    <w:rsid w:val="00F0634A"/>
    <w:rsid w:val="00F07C8F"/>
    <w:rsid w:val="00F23696"/>
    <w:rsid w:val="00FC5EF6"/>
    <w:rsid w:val="00FD1138"/>
    <w:rsid w:val="00FD2D56"/>
    <w:rsid w:val="00FE5612"/>
    <w:rsid w:val="00FE589E"/>
    <w:rsid w:val="00FF008B"/>
    <w:rsid w:val="01078FB5"/>
    <w:rsid w:val="018595B0"/>
    <w:rsid w:val="019C6950"/>
    <w:rsid w:val="01D93859"/>
    <w:rsid w:val="02114685"/>
    <w:rsid w:val="0276ABF2"/>
    <w:rsid w:val="029CB8CC"/>
    <w:rsid w:val="02A8E582"/>
    <w:rsid w:val="02FC0632"/>
    <w:rsid w:val="0314E07B"/>
    <w:rsid w:val="035E8801"/>
    <w:rsid w:val="035FC2EB"/>
    <w:rsid w:val="0376EDE8"/>
    <w:rsid w:val="03C83971"/>
    <w:rsid w:val="03D743C1"/>
    <w:rsid w:val="04D4F593"/>
    <w:rsid w:val="04D91820"/>
    <w:rsid w:val="04DD9321"/>
    <w:rsid w:val="05342D0A"/>
    <w:rsid w:val="0595856E"/>
    <w:rsid w:val="05A8EC2D"/>
    <w:rsid w:val="05CE7983"/>
    <w:rsid w:val="05D530F3"/>
    <w:rsid w:val="05EFC76C"/>
    <w:rsid w:val="060F7987"/>
    <w:rsid w:val="06459119"/>
    <w:rsid w:val="066C02C8"/>
    <w:rsid w:val="0683ACB8"/>
    <w:rsid w:val="068B3EB1"/>
    <w:rsid w:val="068F944B"/>
    <w:rsid w:val="06D7B2D0"/>
    <w:rsid w:val="082541C4"/>
    <w:rsid w:val="08329B45"/>
    <w:rsid w:val="08FDFC9A"/>
    <w:rsid w:val="091A1981"/>
    <w:rsid w:val="092E4FB7"/>
    <w:rsid w:val="09794362"/>
    <w:rsid w:val="09877B04"/>
    <w:rsid w:val="0998E7C7"/>
    <w:rsid w:val="09BAC8F6"/>
    <w:rsid w:val="09C933F4"/>
    <w:rsid w:val="09D1EAEE"/>
    <w:rsid w:val="0A0BEE72"/>
    <w:rsid w:val="0A2A5531"/>
    <w:rsid w:val="0AB824CD"/>
    <w:rsid w:val="0AC6B16F"/>
    <w:rsid w:val="0B0E2FEC"/>
    <w:rsid w:val="0B1234D6"/>
    <w:rsid w:val="0B72BA99"/>
    <w:rsid w:val="0B9C0638"/>
    <w:rsid w:val="0BCC562D"/>
    <w:rsid w:val="0BF7644D"/>
    <w:rsid w:val="0C0FF72A"/>
    <w:rsid w:val="0C5B5061"/>
    <w:rsid w:val="0C859500"/>
    <w:rsid w:val="0C883A27"/>
    <w:rsid w:val="0C945A41"/>
    <w:rsid w:val="0C987B6E"/>
    <w:rsid w:val="0CDF0AF9"/>
    <w:rsid w:val="0CFB551D"/>
    <w:rsid w:val="0D179EBC"/>
    <w:rsid w:val="0D362B5A"/>
    <w:rsid w:val="0D84550B"/>
    <w:rsid w:val="0DC96238"/>
    <w:rsid w:val="0DD64F1E"/>
    <w:rsid w:val="0DF2E3DF"/>
    <w:rsid w:val="0E0C1781"/>
    <w:rsid w:val="0E87FC60"/>
    <w:rsid w:val="0ECAA4B5"/>
    <w:rsid w:val="0F0887BB"/>
    <w:rsid w:val="0F3F10D2"/>
    <w:rsid w:val="0F449C4A"/>
    <w:rsid w:val="0F5BE55A"/>
    <w:rsid w:val="0F6EB6C3"/>
    <w:rsid w:val="1030E319"/>
    <w:rsid w:val="106E8DBE"/>
    <w:rsid w:val="10B909D8"/>
    <w:rsid w:val="10C0CC8D"/>
    <w:rsid w:val="10D52856"/>
    <w:rsid w:val="10D729E3"/>
    <w:rsid w:val="10F0C8F7"/>
    <w:rsid w:val="117DED99"/>
    <w:rsid w:val="11C03DF8"/>
    <w:rsid w:val="11DA3BB2"/>
    <w:rsid w:val="11E5309E"/>
    <w:rsid w:val="12629C50"/>
    <w:rsid w:val="1283BEA0"/>
    <w:rsid w:val="130B7C63"/>
    <w:rsid w:val="13D4B1ED"/>
    <w:rsid w:val="1404865B"/>
    <w:rsid w:val="1445C735"/>
    <w:rsid w:val="144B19ED"/>
    <w:rsid w:val="146932EE"/>
    <w:rsid w:val="14B307D5"/>
    <w:rsid w:val="14C25C89"/>
    <w:rsid w:val="14DDA969"/>
    <w:rsid w:val="14F347F9"/>
    <w:rsid w:val="153D8423"/>
    <w:rsid w:val="163BB9E2"/>
    <w:rsid w:val="17092213"/>
    <w:rsid w:val="176C8470"/>
    <w:rsid w:val="17A7F2C6"/>
    <w:rsid w:val="1816FB0D"/>
    <w:rsid w:val="184C78B3"/>
    <w:rsid w:val="18D48402"/>
    <w:rsid w:val="18EF113B"/>
    <w:rsid w:val="19061405"/>
    <w:rsid w:val="1938A2C3"/>
    <w:rsid w:val="193FCE3E"/>
    <w:rsid w:val="19D45C79"/>
    <w:rsid w:val="1A619694"/>
    <w:rsid w:val="1AAD2F12"/>
    <w:rsid w:val="1AEBA9F2"/>
    <w:rsid w:val="1B0295AB"/>
    <w:rsid w:val="1B1D3CDB"/>
    <w:rsid w:val="1B57772E"/>
    <w:rsid w:val="1BCA3994"/>
    <w:rsid w:val="1BDA544C"/>
    <w:rsid w:val="1C14BEB6"/>
    <w:rsid w:val="1C991AC2"/>
    <w:rsid w:val="1CB05422"/>
    <w:rsid w:val="1CD78824"/>
    <w:rsid w:val="1D078F65"/>
    <w:rsid w:val="1D44A356"/>
    <w:rsid w:val="1D45FDE5"/>
    <w:rsid w:val="1D9AD99A"/>
    <w:rsid w:val="1E5152BE"/>
    <w:rsid w:val="1E6388CE"/>
    <w:rsid w:val="1E9222AC"/>
    <w:rsid w:val="1E965BE8"/>
    <w:rsid w:val="1EBF7320"/>
    <w:rsid w:val="1EF6B93A"/>
    <w:rsid w:val="1F376CE6"/>
    <w:rsid w:val="1F42B8F9"/>
    <w:rsid w:val="1F5F7067"/>
    <w:rsid w:val="1FD9F3F1"/>
    <w:rsid w:val="203F28B9"/>
    <w:rsid w:val="20B18A46"/>
    <w:rsid w:val="20B6FD2F"/>
    <w:rsid w:val="20C7B5E7"/>
    <w:rsid w:val="20CC7F2C"/>
    <w:rsid w:val="20D1907D"/>
    <w:rsid w:val="21050196"/>
    <w:rsid w:val="21101128"/>
    <w:rsid w:val="21CF947C"/>
    <w:rsid w:val="221D6BA5"/>
    <w:rsid w:val="22DD93FD"/>
    <w:rsid w:val="22E4C7FF"/>
    <w:rsid w:val="2330DA5B"/>
    <w:rsid w:val="2441B801"/>
    <w:rsid w:val="24971AA1"/>
    <w:rsid w:val="249AF061"/>
    <w:rsid w:val="25004AE7"/>
    <w:rsid w:val="25054786"/>
    <w:rsid w:val="2577F14C"/>
    <w:rsid w:val="2587143B"/>
    <w:rsid w:val="2592349F"/>
    <w:rsid w:val="25DD1049"/>
    <w:rsid w:val="265CC3BA"/>
    <w:rsid w:val="26967906"/>
    <w:rsid w:val="26AF7F12"/>
    <w:rsid w:val="26AFCF91"/>
    <w:rsid w:val="26BABEB2"/>
    <w:rsid w:val="26CC4182"/>
    <w:rsid w:val="276EA0E5"/>
    <w:rsid w:val="279897A2"/>
    <w:rsid w:val="27B6F126"/>
    <w:rsid w:val="27D3AF85"/>
    <w:rsid w:val="280DC556"/>
    <w:rsid w:val="28203F4E"/>
    <w:rsid w:val="28A63C89"/>
    <w:rsid w:val="28B5AD0E"/>
    <w:rsid w:val="28C63259"/>
    <w:rsid w:val="28F5A17B"/>
    <w:rsid w:val="2908800E"/>
    <w:rsid w:val="293D29C0"/>
    <w:rsid w:val="2993CFE7"/>
    <w:rsid w:val="299E0440"/>
    <w:rsid w:val="2A5CE9D6"/>
    <w:rsid w:val="2A8BD1C8"/>
    <w:rsid w:val="2B0FBCF5"/>
    <w:rsid w:val="2B12E537"/>
    <w:rsid w:val="2B3EE0EE"/>
    <w:rsid w:val="2B7D75A6"/>
    <w:rsid w:val="2B7FBD98"/>
    <w:rsid w:val="2BAAB523"/>
    <w:rsid w:val="2BB6DBA6"/>
    <w:rsid w:val="2C53678C"/>
    <w:rsid w:val="2CE5D669"/>
    <w:rsid w:val="2D1E9E8B"/>
    <w:rsid w:val="2D462379"/>
    <w:rsid w:val="2D79F409"/>
    <w:rsid w:val="2D9444EF"/>
    <w:rsid w:val="2D971B46"/>
    <w:rsid w:val="2DB334D2"/>
    <w:rsid w:val="2DDA61C8"/>
    <w:rsid w:val="2E421779"/>
    <w:rsid w:val="2E5EC588"/>
    <w:rsid w:val="2E8876A5"/>
    <w:rsid w:val="2E91C0D5"/>
    <w:rsid w:val="2ECC57FE"/>
    <w:rsid w:val="2ED98C05"/>
    <w:rsid w:val="2F04751A"/>
    <w:rsid w:val="2FA0560F"/>
    <w:rsid w:val="2FD815B1"/>
    <w:rsid w:val="2FEF3C57"/>
    <w:rsid w:val="30378AB2"/>
    <w:rsid w:val="3117FC80"/>
    <w:rsid w:val="311B68E7"/>
    <w:rsid w:val="312995BA"/>
    <w:rsid w:val="314493F7"/>
    <w:rsid w:val="31A837B7"/>
    <w:rsid w:val="31EB8864"/>
    <w:rsid w:val="31ECB552"/>
    <w:rsid w:val="32B9BF90"/>
    <w:rsid w:val="32C1D09D"/>
    <w:rsid w:val="32E0F310"/>
    <w:rsid w:val="32FF20C3"/>
    <w:rsid w:val="33204C27"/>
    <w:rsid w:val="336356B9"/>
    <w:rsid w:val="336650D3"/>
    <w:rsid w:val="3375E543"/>
    <w:rsid w:val="338328AA"/>
    <w:rsid w:val="33884B03"/>
    <w:rsid w:val="33910131"/>
    <w:rsid w:val="339777C8"/>
    <w:rsid w:val="340C7AC2"/>
    <w:rsid w:val="342BE12D"/>
    <w:rsid w:val="34829DF7"/>
    <w:rsid w:val="348EFC1C"/>
    <w:rsid w:val="350F7E66"/>
    <w:rsid w:val="35661C45"/>
    <w:rsid w:val="35D8E974"/>
    <w:rsid w:val="35F2D82E"/>
    <w:rsid w:val="36124972"/>
    <w:rsid w:val="36C87B0A"/>
    <w:rsid w:val="36D652AF"/>
    <w:rsid w:val="36DF46E6"/>
    <w:rsid w:val="371706C8"/>
    <w:rsid w:val="376325DC"/>
    <w:rsid w:val="378156A5"/>
    <w:rsid w:val="37BD3BB9"/>
    <w:rsid w:val="37BED13B"/>
    <w:rsid w:val="37ECA4A5"/>
    <w:rsid w:val="382E93AE"/>
    <w:rsid w:val="38485CAA"/>
    <w:rsid w:val="386826CD"/>
    <w:rsid w:val="38742D4A"/>
    <w:rsid w:val="389D3CBA"/>
    <w:rsid w:val="38E15910"/>
    <w:rsid w:val="3914096A"/>
    <w:rsid w:val="391B231C"/>
    <w:rsid w:val="3951ED4C"/>
    <w:rsid w:val="39C5B482"/>
    <w:rsid w:val="3A4ECB9F"/>
    <w:rsid w:val="3AD434E3"/>
    <w:rsid w:val="3B17CDA7"/>
    <w:rsid w:val="3B3D6912"/>
    <w:rsid w:val="3B436DE9"/>
    <w:rsid w:val="3B88C001"/>
    <w:rsid w:val="3BE1BD8F"/>
    <w:rsid w:val="3C04D28A"/>
    <w:rsid w:val="3C1C306C"/>
    <w:rsid w:val="3C887E0D"/>
    <w:rsid w:val="3C8F18ED"/>
    <w:rsid w:val="3CAB4B01"/>
    <w:rsid w:val="3CB24D2C"/>
    <w:rsid w:val="3CCD4BCA"/>
    <w:rsid w:val="3D30E44A"/>
    <w:rsid w:val="3DCBAEA1"/>
    <w:rsid w:val="3DF3F543"/>
    <w:rsid w:val="3E07ED1C"/>
    <w:rsid w:val="3E44367D"/>
    <w:rsid w:val="3E8485D5"/>
    <w:rsid w:val="3E9EEE57"/>
    <w:rsid w:val="3EB6966C"/>
    <w:rsid w:val="3ED8AEC7"/>
    <w:rsid w:val="3F21777D"/>
    <w:rsid w:val="3F448652"/>
    <w:rsid w:val="3F6AEC29"/>
    <w:rsid w:val="3F93F650"/>
    <w:rsid w:val="3F9EBD43"/>
    <w:rsid w:val="3FC54319"/>
    <w:rsid w:val="3FE143F7"/>
    <w:rsid w:val="409F211A"/>
    <w:rsid w:val="40B7C8B1"/>
    <w:rsid w:val="411B48DF"/>
    <w:rsid w:val="412D989D"/>
    <w:rsid w:val="4164197E"/>
    <w:rsid w:val="41770A8C"/>
    <w:rsid w:val="4191E904"/>
    <w:rsid w:val="419FE3CF"/>
    <w:rsid w:val="41AE5CCB"/>
    <w:rsid w:val="41B5C8D8"/>
    <w:rsid w:val="41DDBA4C"/>
    <w:rsid w:val="422F278A"/>
    <w:rsid w:val="423226C4"/>
    <w:rsid w:val="4288F636"/>
    <w:rsid w:val="4295E687"/>
    <w:rsid w:val="42A68BC0"/>
    <w:rsid w:val="430E0E01"/>
    <w:rsid w:val="43523C57"/>
    <w:rsid w:val="4367F763"/>
    <w:rsid w:val="43A22A64"/>
    <w:rsid w:val="44514030"/>
    <w:rsid w:val="455970D4"/>
    <w:rsid w:val="45FA8374"/>
    <w:rsid w:val="462BD40D"/>
    <w:rsid w:val="467B5CFC"/>
    <w:rsid w:val="46D5923C"/>
    <w:rsid w:val="46F3FCA3"/>
    <w:rsid w:val="4702556E"/>
    <w:rsid w:val="476FB0F4"/>
    <w:rsid w:val="478EBD88"/>
    <w:rsid w:val="481E8758"/>
    <w:rsid w:val="48772DBB"/>
    <w:rsid w:val="4893A411"/>
    <w:rsid w:val="4895F1B4"/>
    <w:rsid w:val="48DABCE2"/>
    <w:rsid w:val="48F763B9"/>
    <w:rsid w:val="498D5CA1"/>
    <w:rsid w:val="49BF7FAD"/>
    <w:rsid w:val="49E38699"/>
    <w:rsid w:val="4A1C9BCD"/>
    <w:rsid w:val="4A283571"/>
    <w:rsid w:val="4A580A9C"/>
    <w:rsid w:val="4A96CC8A"/>
    <w:rsid w:val="4ABDE9AB"/>
    <w:rsid w:val="4AE32465"/>
    <w:rsid w:val="4B020F8F"/>
    <w:rsid w:val="4B0B5F50"/>
    <w:rsid w:val="4B2151D8"/>
    <w:rsid w:val="4B341F65"/>
    <w:rsid w:val="4C105C2A"/>
    <w:rsid w:val="4C4761AC"/>
    <w:rsid w:val="4C4D43F6"/>
    <w:rsid w:val="4C825A5A"/>
    <w:rsid w:val="4C972DC4"/>
    <w:rsid w:val="4CDA95CC"/>
    <w:rsid w:val="4D714AD6"/>
    <w:rsid w:val="4DA89C50"/>
    <w:rsid w:val="4DBDC4EF"/>
    <w:rsid w:val="4DFA6E22"/>
    <w:rsid w:val="4E275FDC"/>
    <w:rsid w:val="4E4F0AC7"/>
    <w:rsid w:val="4E6951A7"/>
    <w:rsid w:val="4E790550"/>
    <w:rsid w:val="4E8DEA9B"/>
    <w:rsid w:val="4E9147E2"/>
    <w:rsid w:val="4E944516"/>
    <w:rsid w:val="4F1276DA"/>
    <w:rsid w:val="4F1BB07C"/>
    <w:rsid w:val="4F370246"/>
    <w:rsid w:val="4F3F26F4"/>
    <w:rsid w:val="4F8DFF36"/>
    <w:rsid w:val="4FBC458E"/>
    <w:rsid w:val="50B478A0"/>
    <w:rsid w:val="51155C0C"/>
    <w:rsid w:val="516169B6"/>
    <w:rsid w:val="51C1FF31"/>
    <w:rsid w:val="51CD41ED"/>
    <w:rsid w:val="51F092EC"/>
    <w:rsid w:val="521605D6"/>
    <w:rsid w:val="52438478"/>
    <w:rsid w:val="52578C26"/>
    <w:rsid w:val="528D38D2"/>
    <w:rsid w:val="528EDA3B"/>
    <w:rsid w:val="52A39500"/>
    <w:rsid w:val="52C36394"/>
    <w:rsid w:val="52CCB234"/>
    <w:rsid w:val="52FE8B56"/>
    <w:rsid w:val="530C04F4"/>
    <w:rsid w:val="530C8860"/>
    <w:rsid w:val="5333CF61"/>
    <w:rsid w:val="53948AFF"/>
    <w:rsid w:val="5409D84D"/>
    <w:rsid w:val="541964F3"/>
    <w:rsid w:val="541E7639"/>
    <w:rsid w:val="5425D17F"/>
    <w:rsid w:val="544E4CF7"/>
    <w:rsid w:val="54A0F90E"/>
    <w:rsid w:val="555CFA65"/>
    <w:rsid w:val="557B57A8"/>
    <w:rsid w:val="55950C28"/>
    <w:rsid w:val="55F9CF7C"/>
    <w:rsid w:val="561AA07F"/>
    <w:rsid w:val="56267983"/>
    <w:rsid w:val="5686226C"/>
    <w:rsid w:val="571B3289"/>
    <w:rsid w:val="573EAD07"/>
    <w:rsid w:val="577FA1C7"/>
    <w:rsid w:val="581DA803"/>
    <w:rsid w:val="5855C62F"/>
    <w:rsid w:val="587002E1"/>
    <w:rsid w:val="5878DE30"/>
    <w:rsid w:val="58D511AC"/>
    <w:rsid w:val="58EEF45C"/>
    <w:rsid w:val="5902DB39"/>
    <w:rsid w:val="59275D66"/>
    <w:rsid w:val="59279396"/>
    <w:rsid w:val="59696D83"/>
    <w:rsid w:val="597CDE21"/>
    <w:rsid w:val="599B81C9"/>
    <w:rsid w:val="59C133D9"/>
    <w:rsid w:val="59E1FBE1"/>
    <w:rsid w:val="59F1D44A"/>
    <w:rsid w:val="5AA916CC"/>
    <w:rsid w:val="5AD29DF4"/>
    <w:rsid w:val="5B048496"/>
    <w:rsid w:val="5B11AA31"/>
    <w:rsid w:val="5B1F247B"/>
    <w:rsid w:val="5B3F5D6B"/>
    <w:rsid w:val="5B483B86"/>
    <w:rsid w:val="5B6F15D2"/>
    <w:rsid w:val="5B7A5D20"/>
    <w:rsid w:val="5BAC1FBF"/>
    <w:rsid w:val="5BDA1C54"/>
    <w:rsid w:val="5C377A92"/>
    <w:rsid w:val="5C41062B"/>
    <w:rsid w:val="5D00DDEC"/>
    <w:rsid w:val="5D1AF85C"/>
    <w:rsid w:val="5D22B758"/>
    <w:rsid w:val="5D4D3140"/>
    <w:rsid w:val="5DB330AC"/>
    <w:rsid w:val="5DC3218C"/>
    <w:rsid w:val="5DE29B6B"/>
    <w:rsid w:val="5E270DF2"/>
    <w:rsid w:val="5ED54744"/>
    <w:rsid w:val="5EE4D585"/>
    <w:rsid w:val="5F401797"/>
    <w:rsid w:val="5F442FB1"/>
    <w:rsid w:val="5F72DE40"/>
    <w:rsid w:val="5F74C36E"/>
    <w:rsid w:val="5F7A5977"/>
    <w:rsid w:val="5FC05B56"/>
    <w:rsid w:val="5FE6018B"/>
    <w:rsid w:val="600668D4"/>
    <w:rsid w:val="603398FF"/>
    <w:rsid w:val="6080A641"/>
    <w:rsid w:val="60A87725"/>
    <w:rsid w:val="60D3FC78"/>
    <w:rsid w:val="60EC882B"/>
    <w:rsid w:val="6112ADC1"/>
    <w:rsid w:val="6130365F"/>
    <w:rsid w:val="613075FC"/>
    <w:rsid w:val="61B806F0"/>
    <w:rsid w:val="61C7BB52"/>
    <w:rsid w:val="61E93871"/>
    <w:rsid w:val="61F28344"/>
    <w:rsid w:val="621A56D5"/>
    <w:rsid w:val="62314FD8"/>
    <w:rsid w:val="624E1567"/>
    <w:rsid w:val="62AB8B6A"/>
    <w:rsid w:val="62BF1CF6"/>
    <w:rsid w:val="62C8F725"/>
    <w:rsid w:val="62F7698E"/>
    <w:rsid w:val="6384995D"/>
    <w:rsid w:val="6394D109"/>
    <w:rsid w:val="63DA1551"/>
    <w:rsid w:val="63E1255B"/>
    <w:rsid w:val="64243E70"/>
    <w:rsid w:val="647BC4B7"/>
    <w:rsid w:val="649331EB"/>
    <w:rsid w:val="6520BC73"/>
    <w:rsid w:val="655C76FC"/>
    <w:rsid w:val="65BA552B"/>
    <w:rsid w:val="65D0C470"/>
    <w:rsid w:val="65F3E366"/>
    <w:rsid w:val="66875174"/>
    <w:rsid w:val="669859C6"/>
    <w:rsid w:val="66E26417"/>
    <w:rsid w:val="6706509A"/>
    <w:rsid w:val="6752CFFE"/>
    <w:rsid w:val="676B8675"/>
    <w:rsid w:val="676BFA27"/>
    <w:rsid w:val="67720C11"/>
    <w:rsid w:val="67C5E529"/>
    <w:rsid w:val="67F41ACF"/>
    <w:rsid w:val="67F968B4"/>
    <w:rsid w:val="684142F1"/>
    <w:rsid w:val="68562475"/>
    <w:rsid w:val="68878B6F"/>
    <w:rsid w:val="69080433"/>
    <w:rsid w:val="692991EE"/>
    <w:rsid w:val="69566EF6"/>
    <w:rsid w:val="69805CAB"/>
    <w:rsid w:val="6A2C0F49"/>
    <w:rsid w:val="6AB8F5B2"/>
    <w:rsid w:val="6AC62089"/>
    <w:rsid w:val="6B2765C9"/>
    <w:rsid w:val="6B594BD7"/>
    <w:rsid w:val="6B61AA49"/>
    <w:rsid w:val="6B997DF6"/>
    <w:rsid w:val="6BC4440D"/>
    <w:rsid w:val="6C3D1A62"/>
    <w:rsid w:val="6C426929"/>
    <w:rsid w:val="6C6546D4"/>
    <w:rsid w:val="6C8C0F82"/>
    <w:rsid w:val="6CE5C8DC"/>
    <w:rsid w:val="6D155C00"/>
    <w:rsid w:val="6D4508C0"/>
    <w:rsid w:val="6D64AFF0"/>
    <w:rsid w:val="6DB11DA5"/>
    <w:rsid w:val="6DBECEF9"/>
    <w:rsid w:val="6DC43775"/>
    <w:rsid w:val="6DE40203"/>
    <w:rsid w:val="6E60050E"/>
    <w:rsid w:val="6E767D68"/>
    <w:rsid w:val="6E8389C7"/>
    <w:rsid w:val="6E8EDB4E"/>
    <w:rsid w:val="6EEF703E"/>
    <w:rsid w:val="6F5FD93A"/>
    <w:rsid w:val="6F6F567E"/>
    <w:rsid w:val="6F882704"/>
    <w:rsid w:val="6F8A7678"/>
    <w:rsid w:val="6FB7022E"/>
    <w:rsid w:val="70304A1F"/>
    <w:rsid w:val="70DD9D6B"/>
    <w:rsid w:val="71011036"/>
    <w:rsid w:val="7117D87B"/>
    <w:rsid w:val="7163000B"/>
    <w:rsid w:val="71F5B603"/>
    <w:rsid w:val="72469B37"/>
    <w:rsid w:val="724DC1FD"/>
    <w:rsid w:val="727117E2"/>
    <w:rsid w:val="72E6A336"/>
    <w:rsid w:val="7353B7D8"/>
    <w:rsid w:val="7369858D"/>
    <w:rsid w:val="73C32E6C"/>
    <w:rsid w:val="73DD1722"/>
    <w:rsid w:val="73F0F7BC"/>
    <w:rsid w:val="74AC19D4"/>
    <w:rsid w:val="74C15ADE"/>
    <w:rsid w:val="74E4FE0B"/>
    <w:rsid w:val="74EEF183"/>
    <w:rsid w:val="7508DEC3"/>
    <w:rsid w:val="754C630E"/>
    <w:rsid w:val="75956BF8"/>
    <w:rsid w:val="75AF11BF"/>
    <w:rsid w:val="75DF89D5"/>
    <w:rsid w:val="760CD233"/>
    <w:rsid w:val="761FD890"/>
    <w:rsid w:val="764C2D7E"/>
    <w:rsid w:val="7681EE9E"/>
    <w:rsid w:val="76863580"/>
    <w:rsid w:val="76D3C5AE"/>
    <w:rsid w:val="76E0CF0B"/>
    <w:rsid w:val="772B7C5A"/>
    <w:rsid w:val="77434B94"/>
    <w:rsid w:val="77742C27"/>
    <w:rsid w:val="77855E43"/>
    <w:rsid w:val="780A882B"/>
    <w:rsid w:val="7860A52D"/>
    <w:rsid w:val="786C606D"/>
    <w:rsid w:val="78CD04E4"/>
    <w:rsid w:val="796860EC"/>
    <w:rsid w:val="79834437"/>
    <w:rsid w:val="79F4134F"/>
    <w:rsid w:val="79FEB5F4"/>
    <w:rsid w:val="7A12B604"/>
    <w:rsid w:val="7AAB90AD"/>
    <w:rsid w:val="7AE904A6"/>
    <w:rsid w:val="7B88835C"/>
    <w:rsid w:val="7BBA5950"/>
    <w:rsid w:val="7BEA9FEE"/>
    <w:rsid w:val="7BFE16DA"/>
    <w:rsid w:val="7C2EB44B"/>
    <w:rsid w:val="7C9761DE"/>
    <w:rsid w:val="7CC38CA4"/>
    <w:rsid w:val="7CE0AE1D"/>
    <w:rsid w:val="7CE5A168"/>
    <w:rsid w:val="7D8668D2"/>
    <w:rsid w:val="7E0DF1F8"/>
    <w:rsid w:val="7EBCEB14"/>
    <w:rsid w:val="7F138568"/>
    <w:rsid w:val="7F8A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88697"/>
  <w15:chartTrackingRefBased/>
  <w15:docId w15:val="{32699DA2-6E97-8448-9FBE-4C95055F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B6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B6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B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B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B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B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B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B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B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B6B6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B6B6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B6B6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B6B6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B6B6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B6B6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B6B6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B6B6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B6B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B69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B6B6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B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B6B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B69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B6B69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3B6B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B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B6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B6B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B6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B6B69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B6B69"/>
    <w:pPr>
      <w:widowControl w:val="0"/>
      <w:autoSpaceDE w:val="0"/>
      <w:autoSpaceDN w:val="0"/>
      <w:ind w:left="820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BodyTextChar" w:customStyle="1">
    <w:name w:val="Body Text Char"/>
    <w:basedOn w:val="DefaultParagraphFont"/>
    <w:link w:val="BodyText"/>
    <w:uiPriority w:val="1"/>
    <w:rsid w:val="003B6B69"/>
    <w:rPr>
      <w:rFonts w:ascii="Times New Roman" w:hAnsi="Times New Roman" w:eastAsia="Times New Roman" w:cs="Times New Roman"/>
      <w:kern w:val="0"/>
      <w14:ligatures w14:val="none"/>
    </w:rPr>
  </w:style>
  <w:style w:type="paragraph" w:styleId="BodyA" w:customStyle="1">
    <w:name w:val="Body A"/>
    <w:rsid w:val="000D008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hAnsi="Calibri" w:eastAsia="Calibri" w:cs="Calibri"/>
      <w:color w:val="000000"/>
      <w:kern w:val="0"/>
      <w:sz w:val="22"/>
      <w:szCs w:val="22"/>
      <w:u w:color="000000"/>
      <w:bdr w:val="nil"/>
      <w14:ligatures w14:val="none"/>
    </w:rPr>
  </w:style>
  <w:style w:type="numbering" w:styleId="ImportedStyle1" w:customStyle="1">
    <w:name w:val="Imported Style 1"/>
    <w:rsid w:val="000D008B"/>
    <w:pPr>
      <w:numPr>
        <w:numId w:val="11"/>
      </w:numPr>
    </w:pPr>
  </w:style>
  <w:style w:type="paragraph" w:styleId="BodyB" w:customStyle="1">
    <w:name w:val="Body B"/>
    <w:rsid w:val="000D00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eastAsia="Times New Roman" w:cs="Times New Roman"/>
      <w:color w:val="000000"/>
      <w:kern w:val="0"/>
      <w:u w:color="000000"/>
      <w:bdr w:val="nil"/>
      <w14:ligatures w14:val="none"/>
    </w:rPr>
  </w:style>
  <w:style w:type="paragraph" w:styleId="paragraph" w:customStyle="1">
    <w:name w:val="paragraph"/>
    <w:basedOn w:val="Normal"/>
    <w:rsid w:val="001631FA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normaltextrun" w:customStyle="1">
    <w:name w:val="normaltextrun"/>
    <w:basedOn w:val="DefaultParagraphFont"/>
    <w:rsid w:val="001631FA"/>
  </w:style>
  <w:style w:type="character" w:styleId="eop" w:customStyle="1">
    <w:name w:val="eop"/>
    <w:basedOn w:val="DefaultParagraphFont"/>
    <w:rsid w:val="001631FA"/>
  </w:style>
  <w:style w:type="character" w:styleId="tabchar" w:customStyle="1">
    <w:name w:val="tabchar"/>
    <w:basedOn w:val="DefaultParagraphFont"/>
    <w:rsid w:val="00163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6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20/10/relationships/intelligence" Target="intelligence2.xml" Id="Rc8caa5224ed44c0f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Cole Franklin</dc:creator>
  <keywords/>
  <dc:description/>
  <lastModifiedBy>Jacob Whitmore</lastModifiedBy>
  <revision>29</revision>
  <dcterms:created xsi:type="dcterms:W3CDTF">2024-10-09T18:52:00.0000000Z</dcterms:created>
  <dcterms:modified xsi:type="dcterms:W3CDTF">2024-12-11T21:13:07.3353280Z</dcterms:modified>
</coreProperties>
</file>