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F9588" w14:textId="77777777" w:rsidR="005E6772" w:rsidRDefault="005E6772" w:rsidP="005E6772">
      <w:pPr>
        <w:jc w:val="center"/>
        <w:rPr>
          <w:b/>
          <w:bCs/>
        </w:rPr>
      </w:pPr>
      <w:r>
        <w:rPr>
          <w:b/>
          <w:bCs/>
        </w:rPr>
        <w:t>Courses and Curriculum Committee</w:t>
      </w:r>
    </w:p>
    <w:p w14:paraId="6B185965" w14:textId="77777777" w:rsidR="005E6772" w:rsidRDefault="005E6772" w:rsidP="005E6772">
      <w:pPr>
        <w:jc w:val="center"/>
        <w:rPr>
          <w:b/>
          <w:bCs/>
        </w:rPr>
      </w:pPr>
      <w:r>
        <w:rPr>
          <w:b/>
          <w:bCs/>
        </w:rPr>
        <w:t>Minutes</w:t>
      </w:r>
    </w:p>
    <w:p w14:paraId="202A737A" w14:textId="04035233" w:rsidR="005E6772" w:rsidRDefault="005E6772" w:rsidP="005E6772">
      <w:pPr>
        <w:jc w:val="center"/>
        <w:rPr>
          <w:b/>
          <w:bCs/>
        </w:rPr>
      </w:pPr>
      <w:r>
        <w:rPr>
          <w:b/>
          <w:bCs/>
        </w:rPr>
        <w:t>May 3, 2024</w:t>
      </w:r>
    </w:p>
    <w:p w14:paraId="179CC57F" w14:textId="77777777" w:rsidR="005E6772" w:rsidRDefault="005E6772" w:rsidP="005E6772">
      <w:pPr>
        <w:jc w:val="center"/>
        <w:rPr>
          <w:b/>
          <w:bCs/>
        </w:rPr>
      </w:pPr>
    </w:p>
    <w:p w14:paraId="7451591F" w14:textId="77777777" w:rsidR="005E6772" w:rsidRPr="001839A0" w:rsidRDefault="005E6772" w:rsidP="005E6772"/>
    <w:p w14:paraId="6FD4FF1B" w14:textId="55B47223" w:rsidR="005E6772" w:rsidRDefault="005E6772" w:rsidP="005E6772">
      <w:r>
        <w:t>Present:  Alice Blackwell, Richard Elder, Cole Franklin, Jennifer Innerarity, Sandra Purifoy, Adena Le</w:t>
      </w:r>
      <w:r w:rsidR="00F22A88">
        <w:t>J</w:t>
      </w:r>
      <w:bookmarkStart w:id="0" w:name="_GoBack"/>
      <w:bookmarkEnd w:id="0"/>
      <w:r>
        <w:t>eune, Laurie Pittman, John Allen, Craig Roger (sub for Jennifer Wright), Arlene Duos (sub for Conley Hathorn), Prakash Ghimire (sub for Ahmed Shaffie), and Jennifer Dupont</w:t>
      </w:r>
    </w:p>
    <w:p w14:paraId="594BB0F5" w14:textId="77777777" w:rsidR="005E6772" w:rsidRDefault="005E6772" w:rsidP="005E6772"/>
    <w:p w14:paraId="47D09479" w14:textId="219C4B27" w:rsidR="005E6772" w:rsidRDefault="005E6772" w:rsidP="005E6772">
      <w:r>
        <w:t>Absent:  Rusty Gaspard</w:t>
      </w:r>
    </w:p>
    <w:p w14:paraId="27DCCE42" w14:textId="77777777" w:rsidR="005E6772" w:rsidRDefault="005E6772" w:rsidP="005E6772"/>
    <w:p w14:paraId="5CE18DD2" w14:textId="2F4DF596" w:rsidR="005E6772" w:rsidRDefault="005E6772" w:rsidP="005E6772">
      <w:r>
        <w:t>Guests:  Bobi Delaney (Registrar), Susan Bowers, Jessica Ringo, Haywood Joiner, and Eamon Halpin (Ex-Officio)</w:t>
      </w:r>
    </w:p>
    <w:p w14:paraId="5CD34C30" w14:textId="311EBF54" w:rsidR="005E6772" w:rsidRDefault="005E6772" w:rsidP="005E6772"/>
    <w:p w14:paraId="039ED6F5" w14:textId="37E39F9C" w:rsidR="005E6772" w:rsidRDefault="005E6772" w:rsidP="005E6772">
      <w:r>
        <w:t xml:space="preserve">After a quorum was established, Alice Blackwell called the meeting to order at 12:02 pm. </w:t>
      </w:r>
    </w:p>
    <w:p w14:paraId="326EE3F6" w14:textId="632C285C" w:rsidR="005E6772" w:rsidRDefault="005E6772" w:rsidP="005E6772"/>
    <w:p w14:paraId="30154304" w14:textId="786B6035" w:rsidR="005E6772" w:rsidRDefault="005E6772" w:rsidP="005E6772">
      <w:r>
        <w:t>The votes from the April 27, 2024 meeting were announce</w:t>
      </w:r>
      <w:r w:rsidR="006D2F10">
        <w:t>d: email</w:t>
      </w:r>
      <w:r>
        <w:t xml:space="preserve"> vote of 11-0-0 and 2 not voting.</w:t>
      </w:r>
    </w:p>
    <w:p w14:paraId="14CBF745" w14:textId="6FD9C910" w:rsidR="005E6772" w:rsidRDefault="005E6772" w:rsidP="005E6772"/>
    <w:p w14:paraId="1DA83459" w14:textId="51792288" w:rsidR="00E272C5" w:rsidRDefault="005E6772" w:rsidP="005E6772">
      <w:r>
        <w:t xml:space="preserve">Dr. Blackwell announced a possible meeting over the summer to </w:t>
      </w:r>
      <w:r w:rsidR="006603BF">
        <w:t xml:space="preserve">discuss </w:t>
      </w:r>
      <w:r>
        <w:t xml:space="preserve">Curriculog. A discussion ensued on establishing and enforcing a hard deadline for course submissions. </w:t>
      </w:r>
      <w:r w:rsidR="006D2F10">
        <w:t>She also noted that m</w:t>
      </w:r>
      <w:r w:rsidR="00CD4ADE">
        <w:t xml:space="preserve">inutes from this meeting will be distributed for vote over the weekend to </w:t>
      </w:r>
      <w:r w:rsidR="006D2F10">
        <w:t xml:space="preserve">be ready for </w:t>
      </w:r>
      <w:r w:rsidR="00CD4ADE">
        <w:t xml:space="preserve">the Faculty Senate last meeting on Tuesday, May 7, 2024. </w:t>
      </w:r>
    </w:p>
    <w:p w14:paraId="17996B46" w14:textId="77777777" w:rsidR="00E272C5" w:rsidRDefault="00E272C5" w:rsidP="005E6772"/>
    <w:p w14:paraId="65F1266A" w14:textId="128FA34A" w:rsidR="0031522D" w:rsidRDefault="006D2F10" w:rsidP="005E6772">
      <w:r>
        <w:t>The m</w:t>
      </w:r>
      <w:r w:rsidR="00E272C5">
        <w:t xml:space="preserve">odification of the BS Biology was reviewed. </w:t>
      </w:r>
      <w:r>
        <w:t xml:space="preserve">It had previously been reviewed positively but returned for corrections in credit hours. </w:t>
      </w:r>
      <w:r w:rsidR="00E272C5">
        <w:t xml:space="preserve">The department votes, </w:t>
      </w:r>
      <w:r w:rsidR="006603BF">
        <w:t xml:space="preserve">Form </w:t>
      </w:r>
      <w:r w:rsidR="00E272C5">
        <w:t>AC</w:t>
      </w:r>
      <w:r w:rsidR="006603BF">
        <w:t xml:space="preserve">, and </w:t>
      </w:r>
      <w:r w:rsidR="00E272C5">
        <w:t xml:space="preserve">RIS were reviewed. </w:t>
      </w:r>
      <w:r w:rsidR="006603BF">
        <w:t xml:space="preserve">Changes to Organismal and Field Biology and </w:t>
      </w:r>
      <w:r w:rsidR="00D84681">
        <w:t xml:space="preserve">Biology Secondary Education </w:t>
      </w:r>
      <w:r w:rsidR="006603BF">
        <w:t xml:space="preserve">concentrations were noted. Of particular note: addition of EDCI 4020 required some adjustments within the latter concentration, namely deletion of some things plus adjustment in elective hours. </w:t>
      </w:r>
      <w:r w:rsidR="0031522D">
        <w:t xml:space="preserve">The Research Intensive Pathway was </w:t>
      </w:r>
      <w:r w:rsidR="006603BF">
        <w:t>reviewed again. W</w:t>
      </w:r>
      <w:r w:rsidR="0031522D">
        <w:t>ith no further discussion Richard Elder made a motion to approve the Modification of the BS Biology. John Allen seconded the motion. The voice vote was 12-0-0 in favor with 1 member not voting due to being absent.</w:t>
      </w:r>
    </w:p>
    <w:p w14:paraId="2B074E42" w14:textId="77777777" w:rsidR="0031522D" w:rsidRDefault="0031522D" w:rsidP="005E6772"/>
    <w:p w14:paraId="29A18283" w14:textId="64D3DF76" w:rsidR="00DC65A2" w:rsidRDefault="0031522D" w:rsidP="005E6772">
      <w:r>
        <w:t xml:space="preserve">The Modification of the BA History was reviewed. </w:t>
      </w:r>
      <w:r w:rsidR="006603BF">
        <w:t xml:space="preserve">The proposal had been evaluated favorably at an earlier date but was returned for the correction of some errors in hours in two concentrations and an error in the name of the curriculum. All requested corrections were made. </w:t>
      </w:r>
      <w:r w:rsidR="00DC65A2">
        <w:t>Richard Elder made a motion to approve the Modification of the BA History with Adena Lejeune seconding the motion. The motion passed by voice vote 12-0-0 and 1 not voting due to being absent from the meeting.</w:t>
      </w:r>
    </w:p>
    <w:p w14:paraId="3940CD63" w14:textId="77777777" w:rsidR="00DC65A2" w:rsidRDefault="00DC65A2" w:rsidP="005E6772"/>
    <w:p w14:paraId="11035118" w14:textId="2C43DE76" w:rsidR="005E6772" w:rsidRDefault="00DC65A2" w:rsidP="005E6772">
      <w:r>
        <w:t>Next, the Modification of the BS Kinesiology</w:t>
      </w:r>
      <w:r w:rsidR="00756E66">
        <w:t xml:space="preserve"> Health and Physical Education, Leading </w:t>
      </w:r>
      <w:r w:rsidR="006603BF">
        <w:t xml:space="preserve"> </w:t>
      </w:r>
      <w:r w:rsidR="00756E66">
        <w:t>to</w:t>
      </w:r>
      <w:r w:rsidR="006603BF">
        <w:t xml:space="preserve"> </w:t>
      </w:r>
      <w:r w:rsidR="00756E66">
        <w:t xml:space="preserve">K-12 Teacher Certification </w:t>
      </w:r>
      <w:r>
        <w:t xml:space="preserve">was reviewed. </w:t>
      </w:r>
      <w:r w:rsidR="00756E66">
        <w:t xml:space="preserve">The </w:t>
      </w:r>
      <w:r w:rsidR="006D2F10">
        <w:t xml:space="preserve">Form </w:t>
      </w:r>
      <w:r w:rsidR="00756E66">
        <w:t>AC was reviewed</w:t>
      </w:r>
      <w:r w:rsidR="006603BF">
        <w:t xml:space="preserve">; </w:t>
      </w:r>
      <w:r w:rsidR="00756E66">
        <w:t xml:space="preserve">no RIS </w:t>
      </w:r>
      <w:r w:rsidR="006603BF">
        <w:t xml:space="preserve">was </w:t>
      </w:r>
      <w:r w:rsidR="00756E66">
        <w:t xml:space="preserve">needed. </w:t>
      </w:r>
      <w:r w:rsidR="006603BF">
        <w:t xml:space="preserve">The sole change was the addition of </w:t>
      </w:r>
      <w:r w:rsidR="00756E66">
        <w:t>EDCI 4020, a 3-credit hour course</w:t>
      </w:r>
      <w:r w:rsidR="006D2F10">
        <w:t xml:space="preserve"> mandated by the state for education curricula. The modification had been favorably reviewed earlier but returned to the </w:t>
      </w:r>
      <w:r w:rsidR="006D2F10">
        <w:lastRenderedPageBreak/>
        <w:t xml:space="preserve">department because of an error in hours. In this document, adjustments in hours were noted and checked out as correct. </w:t>
      </w:r>
      <w:r w:rsidR="00756E66">
        <w:t xml:space="preserve">Richard Elder made a motion to approve the Modification of the BS Kinesiology Health and Physical Education curriculum with Sandra Purifoy seconding the motion. The motion passed </w:t>
      </w:r>
      <w:r w:rsidR="00DA0DDD">
        <w:t xml:space="preserve">by voice vote 12-0-0 with 1 not voting due to not being present at the meeting. </w:t>
      </w:r>
    </w:p>
    <w:p w14:paraId="154A6F83" w14:textId="63A4A1C5" w:rsidR="00DA0DDD" w:rsidRDefault="00DA0DDD" w:rsidP="005E6772"/>
    <w:p w14:paraId="3DDEF0B6" w14:textId="649DE3F2" w:rsidR="00DA0DDD" w:rsidRDefault="00DA0DDD" w:rsidP="005E6772">
      <w:r>
        <w:t xml:space="preserve">The Modification of the BS Chemistry curriculum was discussed. The </w:t>
      </w:r>
      <w:r w:rsidR="006D2F10">
        <w:t xml:space="preserve">Form AC </w:t>
      </w:r>
      <w:r>
        <w:t xml:space="preserve">indicated no new RIS was needed. The department votes and all signatures were noted. Jessica Ringo explained </w:t>
      </w:r>
      <w:r w:rsidR="006D2F10">
        <w:t xml:space="preserve">that the change being discussed concerned the concentration in secondary education. Again, the change concerned the mandatory addition of </w:t>
      </w:r>
      <w:r>
        <w:t>EDCI 4020</w:t>
      </w:r>
      <w:r w:rsidR="006D2F10">
        <w:t xml:space="preserve">. In addition, credit hours for ADCI 4200 changed as well. Adjustments to the hours in the concentration and in free electives were noted. </w:t>
      </w:r>
      <w:r>
        <w:t xml:space="preserve"> </w:t>
      </w:r>
      <w:r w:rsidR="00D3088B">
        <w:t xml:space="preserve">John Allen made a motion to approve the Modification of the BS Chemistry with Jennifer Innerarity seconding the motion. The motion passed by voice vote 12-0-0 with 1 not voting due to not being present at the meeting. </w:t>
      </w:r>
    </w:p>
    <w:p w14:paraId="5BB9C4DA" w14:textId="00C1BD89" w:rsidR="00D3088B" w:rsidRDefault="00D3088B" w:rsidP="005E6772"/>
    <w:p w14:paraId="2390D82F" w14:textId="12D29485" w:rsidR="00D3088B" w:rsidRDefault="00D3088B" w:rsidP="005E6772">
      <w:r>
        <w:t>Lastly, the Modification of the BS Medical Laboratory Science (MLT to MLS Online) was reviewed. The AC Form indicated no RIS was needed.</w:t>
      </w:r>
      <w:r w:rsidR="005865B4">
        <w:t xml:space="preserve"> Cathy Robinson explained the rationale for the change in the Additional Requirements of the curriculum. </w:t>
      </w:r>
      <w:r>
        <w:t>By adding the online BIOL 2151 Microbiology lecture without a laboratory</w:t>
      </w:r>
      <w:r w:rsidR="00191DBB">
        <w:t xml:space="preserve">, </w:t>
      </w:r>
      <w:r>
        <w:t xml:space="preserve">the </w:t>
      </w:r>
      <w:r w:rsidR="005865B4">
        <w:t xml:space="preserve">BIOL credit hours </w:t>
      </w:r>
      <w:r w:rsidR="00191DBB">
        <w:t xml:space="preserve">dropped </w:t>
      </w:r>
      <w:r w:rsidR="005865B4">
        <w:t xml:space="preserve">by 1-credit hour. BIOL 4192, a 2-credit hour course, is replacing the deleted BIOL 4191, 1-credit hour Virology course. </w:t>
      </w:r>
      <w:r w:rsidR="00191DBB">
        <w:t>T</w:t>
      </w:r>
      <w:r w:rsidR="005865B4">
        <w:t xml:space="preserve">he total Additional Requirement </w:t>
      </w:r>
      <w:r w:rsidR="00191DBB">
        <w:t xml:space="preserve">thus remains at </w:t>
      </w:r>
      <w:r w:rsidR="005865B4">
        <w:t xml:space="preserve">22-credit hours. Richard Elder made a motion to approve the Modification of the BS Medical Laboratory Science (MLT to MLS Online) curriculum with John Allen seconding the motion. The motion passed by voice vote 12-0-0 with 1 not voting due to not being present at the meeting. </w:t>
      </w:r>
    </w:p>
    <w:p w14:paraId="2EF4EB13" w14:textId="04EAF725" w:rsidR="005865B4" w:rsidRDefault="005865B4" w:rsidP="005E6772"/>
    <w:p w14:paraId="4A69365A" w14:textId="4853DA60" w:rsidR="00422317" w:rsidRDefault="005865B4" w:rsidP="005E6772">
      <w:r>
        <w:t>In closing remarks</w:t>
      </w:r>
      <w:r w:rsidR="006D2F10">
        <w:t xml:space="preserve">, there was a brief discussion of </w:t>
      </w:r>
      <w:r>
        <w:t xml:space="preserve">Curriculog. </w:t>
      </w:r>
      <w:r w:rsidR="00422317">
        <w:t xml:space="preserve">Eamon Halpin encouraged all members to alert their Chairs to correcting the “Returned” document to avoid further potential errors. Sandra Purifoy requested an annual summary report of the course and curricula reviewed by the Committee. Alice reminded all members to </w:t>
      </w:r>
      <w:r w:rsidR="006D2F10">
        <w:t xml:space="preserve">be on the lookout for the minutes for this meeting. </w:t>
      </w:r>
    </w:p>
    <w:p w14:paraId="43261874" w14:textId="77777777" w:rsidR="00422317" w:rsidRDefault="00422317" w:rsidP="005E6772"/>
    <w:p w14:paraId="38EB511D" w14:textId="77777777" w:rsidR="00422317" w:rsidRDefault="00422317" w:rsidP="005E6772">
      <w:r>
        <w:t xml:space="preserve">With no further business, Adena Lejeune made a motion to adjourn with Laurie Pittman seconding the motion. The motion passed by voice vote 12-0-0 with 1 not voting due to being absent from the meeting. </w:t>
      </w:r>
    </w:p>
    <w:p w14:paraId="56A9AAD1" w14:textId="77777777" w:rsidR="00422317" w:rsidRDefault="00422317" w:rsidP="005E6772"/>
    <w:p w14:paraId="50330395" w14:textId="77777777" w:rsidR="00422317" w:rsidRDefault="00422317" w:rsidP="005E6772">
      <w:r>
        <w:t>The meeting officially adjourned at 12:50 pm.</w:t>
      </w:r>
    </w:p>
    <w:p w14:paraId="0E1F6D71" w14:textId="77777777" w:rsidR="00422317" w:rsidRDefault="00422317" w:rsidP="005E6772"/>
    <w:p w14:paraId="428E5562" w14:textId="77777777" w:rsidR="00422317" w:rsidRDefault="00422317" w:rsidP="005E6772">
      <w:r>
        <w:t>Respectfully submitted,</w:t>
      </w:r>
    </w:p>
    <w:p w14:paraId="4DD92CFF" w14:textId="77777777" w:rsidR="00422317" w:rsidRDefault="00422317" w:rsidP="005E6772"/>
    <w:p w14:paraId="757B5947" w14:textId="77777777" w:rsidR="00422317" w:rsidRDefault="00422317" w:rsidP="005E6772">
      <w:r>
        <w:t>Sandra Purifoy</w:t>
      </w:r>
    </w:p>
    <w:p w14:paraId="5F3E72B8" w14:textId="01BA2658" w:rsidR="00B221E7" w:rsidRDefault="00422317">
      <w:r>
        <w:t xml:space="preserve">Secretary </w:t>
      </w:r>
    </w:p>
    <w:sectPr w:rsidR="00B221E7" w:rsidSect="00422317">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72"/>
    <w:rsid w:val="00191DBB"/>
    <w:rsid w:val="0031522D"/>
    <w:rsid w:val="00422317"/>
    <w:rsid w:val="005865B4"/>
    <w:rsid w:val="005E6772"/>
    <w:rsid w:val="00647087"/>
    <w:rsid w:val="006603BF"/>
    <w:rsid w:val="006D2F10"/>
    <w:rsid w:val="00756E66"/>
    <w:rsid w:val="009520C9"/>
    <w:rsid w:val="00CD4ADE"/>
    <w:rsid w:val="00D3088B"/>
    <w:rsid w:val="00D84681"/>
    <w:rsid w:val="00DA0DDD"/>
    <w:rsid w:val="00DC65A2"/>
    <w:rsid w:val="00E272C5"/>
    <w:rsid w:val="00F22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178F4E"/>
  <w15:chartTrackingRefBased/>
  <w15:docId w15:val="{2DEF949B-C41C-DB44-B52C-DB35EC36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Purifoy</dc:creator>
  <cp:keywords/>
  <dc:description/>
  <cp:lastModifiedBy>Microsoft Office User</cp:lastModifiedBy>
  <cp:revision>4</cp:revision>
  <dcterms:created xsi:type="dcterms:W3CDTF">2024-05-04T21:41:00Z</dcterms:created>
  <dcterms:modified xsi:type="dcterms:W3CDTF">2024-05-06T03:03:00Z</dcterms:modified>
</cp:coreProperties>
</file>