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2722" w14:textId="60F81408" w:rsidR="006062DE" w:rsidRDefault="006062DE" w:rsidP="0018578A">
      <w:pPr>
        <w:jc w:val="center"/>
      </w:pPr>
      <w:r>
        <w:t>Courses and Curricula Committee</w:t>
      </w:r>
    </w:p>
    <w:p w14:paraId="3AD3DE58" w14:textId="4B003DA9" w:rsidR="006062DE" w:rsidRDefault="006062DE" w:rsidP="0018578A">
      <w:pPr>
        <w:jc w:val="center"/>
      </w:pPr>
      <w:r>
        <w:t>Agenda</w:t>
      </w:r>
    </w:p>
    <w:p w14:paraId="382B32D4" w14:textId="52A87159" w:rsidR="006062DE" w:rsidRDefault="006062DE" w:rsidP="0018578A">
      <w:pPr>
        <w:jc w:val="center"/>
      </w:pPr>
      <w:r>
        <w:t xml:space="preserve">April </w:t>
      </w:r>
      <w:r w:rsidR="008D5A0E">
        <w:t>2, 2025</w:t>
      </w:r>
    </w:p>
    <w:p w14:paraId="66BDDA28" w14:textId="4B15424F" w:rsidR="008D5A0E" w:rsidRDefault="008D5A0E" w:rsidP="0018578A">
      <w:pPr>
        <w:jc w:val="center"/>
      </w:pPr>
      <w:r>
        <w:t>Mulder 302</w:t>
      </w:r>
    </w:p>
    <w:p w14:paraId="007C1201" w14:textId="061F491C" w:rsidR="008D5A0E" w:rsidRDefault="008D5A0E" w:rsidP="0018578A">
      <w:pPr>
        <w:jc w:val="center"/>
      </w:pPr>
      <w:r>
        <w:t>3 PM</w:t>
      </w:r>
    </w:p>
    <w:p w14:paraId="5099B587" w14:textId="0C5EF891" w:rsidR="008D5A0E" w:rsidRDefault="008D5A0E">
      <w:r>
        <w:t>Agenda</w:t>
      </w:r>
    </w:p>
    <w:p w14:paraId="6CF08A97" w14:textId="46AE0B90" w:rsidR="008D5A0E" w:rsidRDefault="008D5A0E" w:rsidP="008D5A0E">
      <w:pPr>
        <w:pStyle w:val="ListParagraph"/>
        <w:numPr>
          <w:ilvl w:val="0"/>
          <w:numId w:val="1"/>
        </w:numPr>
      </w:pPr>
      <w:r>
        <w:t>Establishment of quorum and call to order</w:t>
      </w:r>
    </w:p>
    <w:p w14:paraId="438BEFE7" w14:textId="69EC68E4" w:rsidR="008D5A0E" w:rsidRDefault="008D5A0E" w:rsidP="008D5A0E">
      <w:pPr>
        <w:pStyle w:val="ListParagraph"/>
        <w:numPr>
          <w:ilvl w:val="0"/>
          <w:numId w:val="1"/>
        </w:numPr>
      </w:pPr>
      <w:r>
        <w:t>Brief announcements</w:t>
      </w:r>
    </w:p>
    <w:p w14:paraId="516597F3" w14:textId="13AFB6C8" w:rsidR="00994E0C" w:rsidRDefault="00994E0C" w:rsidP="00994E0C">
      <w:pPr>
        <w:pStyle w:val="ListParagraph"/>
        <w:numPr>
          <w:ilvl w:val="1"/>
          <w:numId w:val="1"/>
        </w:numPr>
      </w:pPr>
      <w:r>
        <w:t xml:space="preserve">Minor glitch in that we batch voted pre-rec with </w:t>
      </w:r>
      <w:proofErr w:type="gramStart"/>
      <w:r>
        <w:t>upper level</w:t>
      </w:r>
      <w:proofErr w:type="gramEnd"/>
      <w:r>
        <w:t xml:space="preserve"> classes; quick revote needed just to be safe. </w:t>
      </w:r>
    </w:p>
    <w:p w14:paraId="4B50DF47" w14:textId="6D9F38D3" w:rsidR="00994E0C" w:rsidRDefault="00994E0C" w:rsidP="00994E0C">
      <w:pPr>
        <w:pStyle w:val="ListParagraph"/>
        <w:numPr>
          <w:ilvl w:val="1"/>
          <w:numId w:val="1"/>
        </w:numPr>
      </w:pPr>
      <w:r>
        <w:t>Error to 4100 was corrected but need to confirm acceptance</w:t>
      </w:r>
    </w:p>
    <w:p w14:paraId="42945E25" w14:textId="2F179B60" w:rsidR="008D5A0E" w:rsidRDefault="008D5A0E" w:rsidP="008D5A0E">
      <w:pPr>
        <w:pStyle w:val="ListParagraph"/>
        <w:numPr>
          <w:ilvl w:val="0"/>
          <w:numId w:val="1"/>
        </w:numPr>
      </w:pPr>
      <w:r>
        <w:t>Vote to batch vote</w:t>
      </w:r>
    </w:p>
    <w:p w14:paraId="4A586E16" w14:textId="77777777" w:rsidR="00994E0C" w:rsidRDefault="00994E0C" w:rsidP="008D5A0E">
      <w:pPr>
        <w:pStyle w:val="ListParagraph"/>
        <w:numPr>
          <w:ilvl w:val="0"/>
          <w:numId w:val="1"/>
        </w:numPr>
      </w:pPr>
      <w:r>
        <w:t xml:space="preserve">Batch 1—quick vote to accept an emendation to DSPR 4100, as well as others that rested on 2100 (we should have severed 2100 from the rest). </w:t>
      </w:r>
    </w:p>
    <w:p w14:paraId="120C9675" w14:textId="77777777" w:rsidR="00994E0C" w:rsidRDefault="00994E0C" w:rsidP="00994E0C">
      <w:pPr>
        <w:pStyle w:val="ListParagraph"/>
        <w:numPr>
          <w:ilvl w:val="1"/>
          <w:numId w:val="1"/>
        </w:numPr>
      </w:pPr>
      <w:r>
        <w:t>(2200, 2300, 2500 first).</w:t>
      </w:r>
    </w:p>
    <w:p w14:paraId="5B1608C1" w14:textId="7486CB00" w:rsidR="00994E0C" w:rsidRDefault="00994E0C" w:rsidP="00994E0C">
      <w:pPr>
        <w:pStyle w:val="ListParagraph"/>
        <w:numPr>
          <w:ilvl w:val="1"/>
          <w:numId w:val="1"/>
        </w:numPr>
      </w:pPr>
      <w:r>
        <w:t>Then (3100, 3300, 3400, 4100 with emendation, 4200, 4300, 4400, 4500)</w:t>
      </w:r>
    </w:p>
    <w:p w14:paraId="33EF7349" w14:textId="42020FD5" w:rsidR="00994E0C" w:rsidRDefault="00994E0C" w:rsidP="00994E0C">
      <w:pPr>
        <w:pStyle w:val="ListParagraph"/>
        <w:numPr>
          <w:ilvl w:val="1"/>
          <w:numId w:val="1"/>
        </w:numPr>
      </w:pPr>
      <w:r>
        <w:t xml:space="preserve">Now that we have accepted emendation to DSPR, need to re-accept BS DSPR curriculum. </w:t>
      </w:r>
    </w:p>
    <w:p w14:paraId="2D719660" w14:textId="32EEE839" w:rsidR="0069201D" w:rsidRDefault="008D5A0E" w:rsidP="008D5A0E">
      <w:pPr>
        <w:pStyle w:val="ListParagraph"/>
        <w:numPr>
          <w:ilvl w:val="0"/>
          <w:numId w:val="1"/>
        </w:numPr>
      </w:pPr>
      <w:proofErr w:type="gramStart"/>
      <w:r>
        <w:t xml:space="preserve">Batch </w:t>
      </w:r>
      <w:r w:rsidR="00994E0C">
        <w:t xml:space="preserve"> 2</w:t>
      </w:r>
      <w:proofErr w:type="gramEnd"/>
      <w:r>
        <w:t xml:space="preserve">: </w:t>
      </w:r>
      <w:r w:rsidR="004A1900">
        <w:t>Add</w:t>
      </w:r>
      <w:r>
        <w:t xml:space="preserve"> course</w:t>
      </w:r>
    </w:p>
    <w:p w14:paraId="4826BB34" w14:textId="0116452F" w:rsidR="004A1900" w:rsidRDefault="004A1900" w:rsidP="008D5A0E">
      <w:pPr>
        <w:pStyle w:val="ListParagraph"/>
        <w:numPr>
          <w:ilvl w:val="1"/>
          <w:numId w:val="1"/>
        </w:numPr>
      </w:pPr>
      <w:r>
        <w:t>AVIA 4020</w:t>
      </w:r>
    </w:p>
    <w:p w14:paraId="0FC592C6" w14:textId="1D2595B9" w:rsidR="004A1900" w:rsidRDefault="004A1900" w:rsidP="008D5A0E">
      <w:pPr>
        <w:pStyle w:val="ListParagraph"/>
        <w:numPr>
          <w:ilvl w:val="1"/>
          <w:numId w:val="1"/>
        </w:numPr>
      </w:pPr>
      <w:r>
        <w:t xml:space="preserve">CORE </w:t>
      </w:r>
      <w:r w:rsidR="000B1042">
        <w:t>4001</w:t>
      </w:r>
    </w:p>
    <w:p w14:paraId="1C77A190" w14:textId="3CC86CA4" w:rsidR="00697A7D" w:rsidRDefault="00697A7D" w:rsidP="008D5A0E">
      <w:pPr>
        <w:pStyle w:val="ListParagraph"/>
        <w:numPr>
          <w:ilvl w:val="1"/>
          <w:numId w:val="1"/>
        </w:numPr>
      </w:pPr>
      <w:r>
        <w:t>ENGL 3004</w:t>
      </w:r>
    </w:p>
    <w:p w14:paraId="499D8F52" w14:textId="552C1F40" w:rsidR="00697A7D" w:rsidRDefault="00697A7D" w:rsidP="008D5A0E">
      <w:pPr>
        <w:pStyle w:val="ListParagraph"/>
        <w:numPr>
          <w:ilvl w:val="1"/>
          <w:numId w:val="1"/>
        </w:numPr>
      </w:pPr>
      <w:r>
        <w:t>FIAR 4901</w:t>
      </w:r>
    </w:p>
    <w:p w14:paraId="5C4A6DE7" w14:textId="16A69C82" w:rsidR="004A1900" w:rsidRDefault="008D5A0E" w:rsidP="008D5A0E">
      <w:pPr>
        <w:pStyle w:val="ListParagraph"/>
        <w:numPr>
          <w:ilvl w:val="0"/>
          <w:numId w:val="1"/>
        </w:numPr>
      </w:pPr>
      <w:r>
        <w:t xml:space="preserve">Batch </w:t>
      </w:r>
      <w:r w:rsidR="00994E0C">
        <w:t>3</w:t>
      </w:r>
      <w:r>
        <w:t xml:space="preserve">: </w:t>
      </w:r>
      <w:r w:rsidR="004A1900">
        <w:t>Delete</w:t>
      </w:r>
      <w:r>
        <w:t xml:space="preserve"> course</w:t>
      </w:r>
    </w:p>
    <w:p w14:paraId="26CF5BCF" w14:textId="4E00BB5A" w:rsidR="004A1900" w:rsidRDefault="004A1900" w:rsidP="008D5A0E">
      <w:pPr>
        <w:pStyle w:val="ListParagraph"/>
        <w:numPr>
          <w:ilvl w:val="1"/>
          <w:numId w:val="1"/>
        </w:numPr>
      </w:pPr>
      <w:r>
        <w:t>ENGL 3008</w:t>
      </w:r>
    </w:p>
    <w:p w14:paraId="1BF68F0A" w14:textId="6AA61D31" w:rsidR="004A1900" w:rsidRDefault="008D5A0E" w:rsidP="008D5A0E">
      <w:pPr>
        <w:pStyle w:val="ListParagraph"/>
        <w:numPr>
          <w:ilvl w:val="0"/>
          <w:numId w:val="1"/>
        </w:numPr>
      </w:pPr>
      <w:r>
        <w:t xml:space="preserve">Batch </w:t>
      </w:r>
      <w:r w:rsidR="00994E0C">
        <w:t>4</w:t>
      </w:r>
      <w:r>
        <w:t xml:space="preserve">: </w:t>
      </w:r>
      <w:r w:rsidR="004A1900">
        <w:t>Modify</w:t>
      </w:r>
      <w:r>
        <w:t xml:space="preserve"> course or curriculum</w:t>
      </w:r>
    </w:p>
    <w:p w14:paraId="3DDF59B9" w14:textId="1A41B038" w:rsidR="004A1900" w:rsidRDefault="004A1900" w:rsidP="008D5A0E">
      <w:pPr>
        <w:pStyle w:val="ListParagraph"/>
        <w:numPr>
          <w:ilvl w:val="1"/>
          <w:numId w:val="1"/>
        </w:numPr>
      </w:pPr>
      <w:r>
        <w:t>CMST 2901</w:t>
      </w:r>
    </w:p>
    <w:p w14:paraId="02AE3357" w14:textId="7F005E91" w:rsidR="004A1900" w:rsidRDefault="004A1900" w:rsidP="008D5A0E">
      <w:pPr>
        <w:pStyle w:val="ListParagraph"/>
        <w:numPr>
          <w:ilvl w:val="1"/>
          <w:numId w:val="1"/>
        </w:numPr>
      </w:pPr>
      <w:r>
        <w:t>CMST 3901</w:t>
      </w:r>
    </w:p>
    <w:p w14:paraId="39C50FC4" w14:textId="644EC06D" w:rsidR="004A1900" w:rsidRDefault="004A1900" w:rsidP="008D5A0E">
      <w:pPr>
        <w:pStyle w:val="ListParagraph"/>
        <w:numPr>
          <w:ilvl w:val="1"/>
          <w:numId w:val="1"/>
        </w:numPr>
      </w:pPr>
      <w:r>
        <w:t>CMST 4901</w:t>
      </w:r>
    </w:p>
    <w:p w14:paraId="5E057FAD" w14:textId="42B664D1" w:rsidR="00697A7D" w:rsidRDefault="00697A7D" w:rsidP="008D5A0E">
      <w:pPr>
        <w:pStyle w:val="ListParagraph"/>
        <w:numPr>
          <w:ilvl w:val="1"/>
          <w:numId w:val="1"/>
        </w:numPr>
      </w:pPr>
      <w:r>
        <w:t xml:space="preserve">THTR 3024 (positively reviewed several weeks before, but returned for correction in </w:t>
      </w:r>
      <w:r w:rsidR="006062DE">
        <w:t>“effective date.” This has been corrected.)</w:t>
      </w:r>
    </w:p>
    <w:p w14:paraId="6F2C8E85" w14:textId="7700C6AE" w:rsidR="004A1900" w:rsidRDefault="004A1900" w:rsidP="008D5A0E">
      <w:pPr>
        <w:pStyle w:val="ListParagraph"/>
        <w:numPr>
          <w:ilvl w:val="1"/>
          <w:numId w:val="1"/>
        </w:numPr>
      </w:pPr>
      <w:r>
        <w:t>Bachelor of Applied Arts and Sciences</w:t>
      </w:r>
      <w:r w:rsidR="00994E0C">
        <w:t xml:space="preserve">—CMST course currently required for completion of this degree is being phased out and must be replaced with extant course. No other changes. </w:t>
      </w:r>
    </w:p>
    <w:p w14:paraId="3451CBB5" w14:textId="70BDF085" w:rsidR="000B1042" w:rsidRDefault="000B1042" w:rsidP="008D5A0E">
      <w:pPr>
        <w:pStyle w:val="ListParagraph"/>
        <w:numPr>
          <w:ilvl w:val="1"/>
          <w:numId w:val="1"/>
        </w:numPr>
      </w:pPr>
      <w:proofErr w:type="gramStart"/>
      <w:r>
        <w:t>Bachelor’s</w:t>
      </w:r>
      <w:proofErr w:type="gramEnd"/>
      <w:r>
        <w:t xml:space="preserve"> of Science in Chemistry (this is a separate modification from the one we voted on</w:t>
      </w:r>
      <w:r w:rsidR="00697A7D">
        <w:t xml:space="preserve"> a</w:t>
      </w:r>
      <w:r>
        <w:t xml:space="preserve"> few weeks ago). This is the one that proposes a new concentration, and we initially voted on it late last semester but could not approve because some material was missing. The missing material has been supplied. </w:t>
      </w:r>
    </w:p>
    <w:p w14:paraId="29971043" w14:textId="5292CA8D" w:rsidR="004A1900" w:rsidRDefault="004A1900" w:rsidP="008D5A0E">
      <w:pPr>
        <w:pStyle w:val="ListParagraph"/>
        <w:numPr>
          <w:ilvl w:val="1"/>
          <w:numId w:val="1"/>
        </w:numPr>
      </w:pPr>
      <w:r>
        <w:t xml:space="preserve">BGS (Political Science Concentration). NOTE: There is a typo in the title as in Curriculog. There is no “T” in Bachelor’s. Is it possible to send this back for an edit, or is this one that must be completely re-done? </w:t>
      </w:r>
      <w:r w:rsidR="003606F6">
        <w:t xml:space="preserve">Changes noted: this spells out courses for the concentration—four specific POLI courses plus 15 hours in POLI electives—and number of 3000- 4000-level hours required. </w:t>
      </w:r>
    </w:p>
    <w:p w14:paraId="4AC83C20" w14:textId="31EA5CC0" w:rsidR="004A1900" w:rsidRDefault="004A1900" w:rsidP="008D5A0E">
      <w:pPr>
        <w:pStyle w:val="ListParagraph"/>
        <w:numPr>
          <w:ilvl w:val="1"/>
          <w:numId w:val="1"/>
        </w:numPr>
      </w:pPr>
      <w:r>
        <w:t>BGS (Pre-law Concentration)</w:t>
      </w:r>
    </w:p>
    <w:p w14:paraId="7E6EF831" w14:textId="57822A63" w:rsidR="004A1900" w:rsidRDefault="004A1900" w:rsidP="008D5A0E">
      <w:pPr>
        <w:pStyle w:val="ListParagraph"/>
        <w:numPr>
          <w:ilvl w:val="1"/>
          <w:numId w:val="1"/>
        </w:numPr>
      </w:pPr>
      <w:r>
        <w:t>BGS (Professional Aviation Concentration)</w:t>
      </w:r>
      <w:r w:rsidR="003606F6">
        <w:t xml:space="preserve">—three one-hour classes deleted as requirements and replaced with new 3-hour course. </w:t>
      </w:r>
    </w:p>
    <w:p w14:paraId="0F12BED8" w14:textId="69A15B8C" w:rsidR="006062DE" w:rsidRDefault="006062DE" w:rsidP="008D5A0E">
      <w:pPr>
        <w:pStyle w:val="ListParagraph"/>
        <w:numPr>
          <w:ilvl w:val="1"/>
          <w:numId w:val="1"/>
        </w:numPr>
      </w:pPr>
      <w:r>
        <w:t xml:space="preserve">Theater Minor (the committee favorably reviewed the modification several weeks ago, including the deletion of courses that present unnecessary </w:t>
      </w:r>
      <w:r>
        <w:lastRenderedPageBreak/>
        <w:t>barriers to earning this minor that enhances the competitiveness of our graduates seeking high school teaching positions, but the effective date was wrong, so the proposal was returned. The effective date has been corrected)</w:t>
      </w:r>
    </w:p>
    <w:p w14:paraId="59446A97" w14:textId="74040F9C" w:rsidR="008D5A0E" w:rsidRDefault="008D5A0E" w:rsidP="008D5A0E">
      <w:pPr>
        <w:pStyle w:val="ListParagraph"/>
        <w:numPr>
          <w:ilvl w:val="0"/>
          <w:numId w:val="1"/>
        </w:numPr>
      </w:pPr>
      <w:r>
        <w:t>Closing comments</w:t>
      </w:r>
    </w:p>
    <w:p w14:paraId="23559C3B" w14:textId="6CBACE4D" w:rsidR="008D5A0E" w:rsidRDefault="008D5A0E" w:rsidP="008D5A0E">
      <w:pPr>
        <w:pStyle w:val="ListParagraph"/>
        <w:numPr>
          <w:ilvl w:val="0"/>
          <w:numId w:val="1"/>
        </w:numPr>
      </w:pPr>
      <w:r>
        <w:t>Adjournment</w:t>
      </w:r>
    </w:p>
    <w:p w14:paraId="38197D9A" w14:textId="7C252058" w:rsidR="008D5A0E" w:rsidRDefault="008D5A0E" w:rsidP="008D5A0E">
      <w:r>
        <w:t>Link for guests participating remotely</w:t>
      </w:r>
    </w:p>
    <w:p w14:paraId="6F957B60" w14:textId="77777777" w:rsidR="008D5A0E" w:rsidRDefault="008D5A0E" w:rsidP="008D5A0E">
      <w:r>
        <w:t>https://lsua.zoom.us/j/96473447857?pwd=M4p009yW3ZNJuCdn6XAvkcDfEirwOU.1</w:t>
      </w:r>
    </w:p>
    <w:p w14:paraId="42A7B204" w14:textId="77777777" w:rsidR="008D5A0E" w:rsidRDefault="008D5A0E" w:rsidP="008D5A0E">
      <w:r>
        <w:t>Meeting ID: 964 7344 7857</w:t>
      </w:r>
    </w:p>
    <w:p w14:paraId="36650D09" w14:textId="77777777" w:rsidR="008D5A0E" w:rsidRDefault="008D5A0E" w:rsidP="008D5A0E">
      <w:r>
        <w:t>Passcode: 440454</w:t>
      </w:r>
    </w:p>
    <w:sectPr w:rsidR="008D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D1A8A"/>
    <w:multiLevelType w:val="hybridMultilevel"/>
    <w:tmpl w:val="AE64D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4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00"/>
    <w:rsid w:val="00071DFC"/>
    <w:rsid w:val="000B1042"/>
    <w:rsid w:val="0018578A"/>
    <w:rsid w:val="001F236E"/>
    <w:rsid w:val="003606F6"/>
    <w:rsid w:val="004A1900"/>
    <w:rsid w:val="006062DE"/>
    <w:rsid w:val="0069201D"/>
    <w:rsid w:val="00697A7D"/>
    <w:rsid w:val="008038FB"/>
    <w:rsid w:val="008D5A0E"/>
    <w:rsid w:val="0099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926D"/>
  <w15:chartTrackingRefBased/>
  <w15:docId w15:val="{1F1BB674-E383-4793-9B11-5A2D3E4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900"/>
    <w:rPr>
      <w:rFonts w:eastAsiaTheme="majorEastAsia" w:cstheme="majorBidi"/>
      <w:color w:val="272727" w:themeColor="text1" w:themeTint="D8"/>
    </w:rPr>
  </w:style>
  <w:style w:type="paragraph" w:styleId="Title">
    <w:name w:val="Title"/>
    <w:basedOn w:val="Normal"/>
    <w:next w:val="Normal"/>
    <w:link w:val="TitleChar"/>
    <w:uiPriority w:val="10"/>
    <w:qFormat/>
    <w:rsid w:val="004A1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900"/>
    <w:pPr>
      <w:spacing w:before="160"/>
      <w:jc w:val="center"/>
    </w:pPr>
    <w:rPr>
      <w:i/>
      <w:iCs/>
      <w:color w:val="404040" w:themeColor="text1" w:themeTint="BF"/>
    </w:rPr>
  </w:style>
  <w:style w:type="character" w:customStyle="1" w:styleId="QuoteChar">
    <w:name w:val="Quote Char"/>
    <w:basedOn w:val="DefaultParagraphFont"/>
    <w:link w:val="Quote"/>
    <w:uiPriority w:val="29"/>
    <w:rsid w:val="004A1900"/>
    <w:rPr>
      <w:i/>
      <w:iCs/>
      <w:color w:val="404040" w:themeColor="text1" w:themeTint="BF"/>
    </w:rPr>
  </w:style>
  <w:style w:type="paragraph" w:styleId="ListParagraph">
    <w:name w:val="List Paragraph"/>
    <w:basedOn w:val="Normal"/>
    <w:uiPriority w:val="34"/>
    <w:qFormat/>
    <w:rsid w:val="004A1900"/>
    <w:pPr>
      <w:ind w:left="720"/>
      <w:contextualSpacing/>
    </w:pPr>
  </w:style>
  <w:style w:type="character" w:styleId="IntenseEmphasis">
    <w:name w:val="Intense Emphasis"/>
    <w:basedOn w:val="DefaultParagraphFont"/>
    <w:uiPriority w:val="21"/>
    <w:qFormat/>
    <w:rsid w:val="004A1900"/>
    <w:rPr>
      <w:i/>
      <w:iCs/>
      <w:color w:val="0F4761" w:themeColor="accent1" w:themeShade="BF"/>
    </w:rPr>
  </w:style>
  <w:style w:type="paragraph" w:styleId="IntenseQuote">
    <w:name w:val="Intense Quote"/>
    <w:basedOn w:val="Normal"/>
    <w:next w:val="Normal"/>
    <w:link w:val="IntenseQuoteChar"/>
    <w:uiPriority w:val="30"/>
    <w:qFormat/>
    <w:rsid w:val="004A1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900"/>
    <w:rPr>
      <w:i/>
      <w:iCs/>
      <w:color w:val="0F4761" w:themeColor="accent1" w:themeShade="BF"/>
    </w:rPr>
  </w:style>
  <w:style w:type="character" w:styleId="IntenseReference">
    <w:name w:val="Intense Reference"/>
    <w:basedOn w:val="DefaultParagraphFont"/>
    <w:uiPriority w:val="32"/>
    <w:qFormat/>
    <w:rsid w:val="004A1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Blackwell</dc:creator>
  <cp:keywords/>
  <dc:description/>
  <cp:lastModifiedBy>Alice Blackwell</cp:lastModifiedBy>
  <cp:revision>2</cp:revision>
  <dcterms:created xsi:type="dcterms:W3CDTF">2025-03-31T14:51:00Z</dcterms:created>
  <dcterms:modified xsi:type="dcterms:W3CDTF">2025-03-31T14:51:00Z</dcterms:modified>
</cp:coreProperties>
</file>