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2651" w:rsidRDefault="00BB2651">
      <w:r>
        <w:t>Agenda, Courses and Curricula Committee</w:t>
      </w:r>
    </w:p>
    <w:p w:rsidR="00BB2651" w:rsidRDefault="00BB2651">
      <w:r>
        <w:t>April 10</w:t>
      </w:r>
    </w:p>
    <w:p w:rsidR="00BB2651" w:rsidRDefault="00BB2651">
      <w:r>
        <w:t>12 noon</w:t>
      </w:r>
    </w:p>
    <w:p w:rsidR="00BB2651" w:rsidRDefault="00BB2651">
      <w:r>
        <w:t>219 Mulder</w:t>
      </w:r>
    </w:p>
    <w:p w:rsidR="00BB2651" w:rsidRDefault="00BB2651"/>
    <w:p w:rsidR="00BB2651" w:rsidRDefault="00BB2651" w:rsidP="003C60C7">
      <w:pPr>
        <w:pStyle w:val="ListParagraph"/>
        <w:numPr>
          <w:ilvl w:val="0"/>
          <w:numId w:val="2"/>
        </w:numPr>
      </w:pPr>
      <w:r>
        <w:t>Establishment of q</w:t>
      </w:r>
      <w:r w:rsidR="003C60C7">
        <w:t>u</w:t>
      </w:r>
      <w:r>
        <w:t>o</w:t>
      </w:r>
      <w:r w:rsidR="003C60C7">
        <w:t>rum</w:t>
      </w:r>
    </w:p>
    <w:p w:rsidR="003C60C7" w:rsidRDefault="003C60C7" w:rsidP="003C60C7">
      <w:pPr>
        <w:pStyle w:val="ListParagraph"/>
        <w:numPr>
          <w:ilvl w:val="0"/>
          <w:numId w:val="2"/>
        </w:numPr>
      </w:pPr>
      <w:r>
        <w:t>Call to order</w:t>
      </w:r>
    </w:p>
    <w:p w:rsidR="003C60C7" w:rsidRDefault="003C60C7" w:rsidP="003C60C7">
      <w:pPr>
        <w:pStyle w:val="ListParagraph"/>
        <w:numPr>
          <w:ilvl w:val="0"/>
          <w:numId w:val="2"/>
        </w:numPr>
      </w:pPr>
      <w:r>
        <w:t>Roll call</w:t>
      </w:r>
    </w:p>
    <w:p w:rsidR="003C60C7" w:rsidRDefault="003C60C7" w:rsidP="003C60C7">
      <w:pPr>
        <w:pStyle w:val="ListParagraph"/>
        <w:numPr>
          <w:ilvl w:val="0"/>
          <w:numId w:val="2"/>
        </w:numPr>
      </w:pPr>
      <w:r>
        <w:t>Reading into minutes of approval of March 27 minutes</w:t>
      </w:r>
    </w:p>
    <w:p w:rsidR="003C60C7" w:rsidRDefault="003C60C7" w:rsidP="003C60C7">
      <w:pPr>
        <w:pStyle w:val="ListParagraph"/>
        <w:numPr>
          <w:ilvl w:val="0"/>
          <w:numId w:val="2"/>
        </w:numPr>
      </w:pPr>
      <w:r>
        <w:t>Announcements and remarks</w:t>
      </w:r>
    </w:p>
    <w:p w:rsidR="003C60C7" w:rsidRDefault="003C60C7" w:rsidP="003C60C7">
      <w:pPr>
        <w:pStyle w:val="ListParagraph"/>
        <w:numPr>
          <w:ilvl w:val="0"/>
          <w:numId w:val="2"/>
        </w:numPr>
      </w:pPr>
      <w:r>
        <w:t>Proposals to be reviewed and voted on(no batch voting here, as there isn’t much from any department and, in one case in which there are two things, one is contingent on the other)</w:t>
      </w:r>
    </w:p>
    <w:p w:rsidR="00DD7753" w:rsidRDefault="00BB2651" w:rsidP="003C60C7">
      <w:pPr>
        <w:pStyle w:val="ListParagraph"/>
        <w:numPr>
          <w:ilvl w:val="1"/>
          <w:numId w:val="2"/>
        </w:numPr>
      </w:pPr>
      <w:r>
        <w:t>Modification: BA English with Secondary Education Minor</w:t>
      </w:r>
    </w:p>
    <w:p w:rsidR="00BB2651" w:rsidRDefault="00BB2651" w:rsidP="003C60C7">
      <w:pPr>
        <w:pStyle w:val="ListParagraph"/>
        <w:numPr>
          <w:ilvl w:val="1"/>
          <w:numId w:val="2"/>
        </w:numPr>
      </w:pPr>
      <w:r>
        <w:t>Modification: BA CMST</w:t>
      </w:r>
    </w:p>
    <w:p w:rsidR="00BB2651" w:rsidRDefault="00BB2651" w:rsidP="003C60C7">
      <w:pPr>
        <w:pStyle w:val="ListParagraph"/>
        <w:numPr>
          <w:ilvl w:val="1"/>
          <w:numId w:val="2"/>
        </w:numPr>
      </w:pPr>
      <w:r>
        <w:t>Modification</w:t>
      </w:r>
      <w:r w:rsidR="003C60C7">
        <w:t>:</w:t>
      </w:r>
      <w:r>
        <w:t xml:space="preserve"> CMST 3080</w:t>
      </w:r>
    </w:p>
    <w:p w:rsidR="00BB2651" w:rsidRDefault="00BB2651" w:rsidP="003C60C7">
      <w:pPr>
        <w:pStyle w:val="ListParagraph"/>
        <w:numPr>
          <w:ilvl w:val="1"/>
          <w:numId w:val="2"/>
        </w:numPr>
      </w:pPr>
      <w:r>
        <w:t xml:space="preserve">Modification: Education Minor (Leading to Secondary Education 6-12 </w:t>
      </w:r>
      <w:r w:rsidR="003C60C7">
        <w:t>Certification</w:t>
      </w:r>
      <w:r>
        <w:t>)</w:t>
      </w:r>
    </w:p>
    <w:p w:rsidR="00BB2651" w:rsidRDefault="00BB2651" w:rsidP="003C60C7">
      <w:pPr>
        <w:pStyle w:val="ListParagraph"/>
        <w:numPr>
          <w:ilvl w:val="1"/>
          <w:numId w:val="2"/>
        </w:numPr>
      </w:pPr>
      <w:r>
        <w:t>Addition: DSEM 4012</w:t>
      </w:r>
    </w:p>
    <w:p w:rsidR="003C60C7" w:rsidRDefault="00BB2651" w:rsidP="003C60C7">
      <w:pPr>
        <w:pStyle w:val="ListParagraph"/>
        <w:numPr>
          <w:ilvl w:val="1"/>
          <w:numId w:val="2"/>
        </w:numPr>
      </w:pPr>
      <w:r>
        <w:t xml:space="preserve">Modification: DSEM Minor </w:t>
      </w:r>
    </w:p>
    <w:p w:rsidR="00BB2651" w:rsidRDefault="003C60C7" w:rsidP="003C60C7">
      <w:pPr>
        <w:pStyle w:val="ListParagraph"/>
        <w:numPr>
          <w:ilvl w:val="2"/>
          <w:numId w:val="2"/>
        </w:numPr>
      </w:pPr>
      <w:r>
        <w:t>n</w:t>
      </w:r>
      <w:bookmarkStart w:id="0" w:name="_GoBack"/>
      <w:bookmarkEnd w:id="0"/>
      <w:r w:rsidR="00BB2651">
        <w:t>ote: this is NOT the same as the BGS with DSEM Concentration)</w:t>
      </w:r>
      <w:r>
        <w:tab/>
      </w:r>
    </w:p>
    <w:p w:rsidR="003C60C7" w:rsidRDefault="00BB2651" w:rsidP="003C60C7">
      <w:pPr>
        <w:pStyle w:val="ListParagraph"/>
        <w:numPr>
          <w:ilvl w:val="2"/>
          <w:numId w:val="2"/>
        </w:numPr>
      </w:pPr>
      <w:r>
        <w:t xml:space="preserve">Note 2: We still cannot delete NURS 4012, which DSEM 4012 replaces, until the BGS with DSEM </w:t>
      </w:r>
      <w:r w:rsidR="003C60C7">
        <w:t>Concentration</w:t>
      </w:r>
      <w:r>
        <w:t xml:space="preserve"> is approved</w:t>
      </w:r>
    </w:p>
    <w:p w:rsidR="00BB2651" w:rsidRDefault="00BB2651" w:rsidP="003C60C7">
      <w:pPr>
        <w:pStyle w:val="ListParagraph"/>
        <w:numPr>
          <w:ilvl w:val="2"/>
          <w:numId w:val="2"/>
        </w:numPr>
      </w:pPr>
      <w:r>
        <w:t xml:space="preserve">Note 3: this WILL be approved by meeting time. </w:t>
      </w:r>
    </w:p>
    <w:p w:rsidR="003C60C7" w:rsidRDefault="003C60C7" w:rsidP="003C60C7">
      <w:pPr>
        <w:pStyle w:val="ListParagraph"/>
        <w:numPr>
          <w:ilvl w:val="0"/>
          <w:numId w:val="2"/>
        </w:numPr>
      </w:pPr>
      <w:r>
        <w:t>Closing remarks</w:t>
      </w:r>
    </w:p>
    <w:p w:rsidR="003C60C7" w:rsidRDefault="003C60C7" w:rsidP="003C60C7">
      <w:pPr>
        <w:pStyle w:val="ListParagraph"/>
        <w:numPr>
          <w:ilvl w:val="0"/>
          <w:numId w:val="2"/>
        </w:numPr>
      </w:pPr>
      <w:r>
        <w:t>adjournment</w:t>
      </w:r>
    </w:p>
    <w:sectPr w:rsidR="003C60C7" w:rsidSect="005A4B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24458"/>
    <w:multiLevelType w:val="hybridMultilevel"/>
    <w:tmpl w:val="572245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FD30BB2"/>
    <w:multiLevelType w:val="hybridMultilevel"/>
    <w:tmpl w:val="CD92D8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651"/>
    <w:rsid w:val="00105D20"/>
    <w:rsid w:val="001E5957"/>
    <w:rsid w:val="002202F5"/>
    <w:rsid w:val="003C60C7"/>
    <w:rsid w:val="00410556"/>
    <w:rsid w:val="00500960"/>
    <w:rsid w:val="005A4B25"/>
    <w:rsid w:val="005B5554"/>
    <w:rsid w:val="007070BD"/>
    <w:rsid w:val="00782AAC"/>
    <w:rsid w:val="007A3A4F"/>
    <w:rsid w:val="007B632E"/>
    <w:rsid w:val="009C2AE7"/>
    <w:rsid w:val="00BB2651"/>
    <w:rsid w:val="00BF2691"/>
    <w:rsid w:val="00CD6E26"/>
    <w:rsid w:val="00DD77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20C746B"/>
  <w15:chartTrackingRefBased/>
  <w15:docId w15:val="{D52FB129-A59E-874E-B4E8-66D5A1797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60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128</Words>
  <Characters>736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2024-04-06T12:47:00Z</dcterms:created>
  <dcterms:modified xsi:type="dcterms:W3CDTF">2024-04-06T13:16:00Z</dcterms:modified>
</cp:coreProperties>
</file>