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440"/>
        <w:gridCol w:w="1350"/>
        <w:gridCol w:w="1440"/>
        <w:gridCol w:w="1260"/>
        <w:gridCol w:w="1440"/>
        <w:gridCol w:w="1177"/>
        <w:gridCol w:w="1343"/>
        <w:gridCol w:w="1170"/>
        <w:gridCol w:w="1260"/>
        <w:gridCol w:w="1170"/>
      </w:tblGrid>
      <w:tr w:rsidR="00A221EC" w:rsidTr="00FC6552">
        <w:tc>
          <w:tcPr>
            <w:tcW w:w="117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EPSLO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N1019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N1030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N1031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N1040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N1041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N1150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N1151</w:t>
            </w:r>
          </w:p>
        </w:tc>
        <w:tc>
          <w:tcPr>
            <w:tcW w:w="1343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N2020</w:t>
            </w:r>
          </w:p>
        </w:tc>
        <w:tc>
          <w:tcPr>
            <w:tcW w:w="1170" w:type="dxa"/>
            <w:shd w:val="clear" w:color="auto" w:fill="D5DCE4" w:themeFill="text2" w:themeFillTint="33"/>
          </w:tcPr>
          <w:p w:rsidR="007B34D7" w:rsidRPr="000857C9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N2021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7B34D7" w:rsidRPr="000857C9" w:rsidRDefault="007B34D7" w:rsidP="00A221EC">
            <w:pPr>
              <w:ind w:right="255"/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N2062</w:t>
            </w:r>
          </w:p>
        </w:tc>
        <w:tc>
          <w:tcPr>
            <w:tcW w:w="1170" w:type="dxa"/>
            <w:shd w:val="clear" w:color="auto" w:fill="D5DCE4" w:themeFill="text2" w:themeFillTint="33"/>
          </w:tcPr>
          <w:p w:rsidR="007B34D7" w:rsidRDefault="007B34D7" w:rsidP="007B34D7">
            <w:pPr>
              <w:jc w:val="center"/>
              <w:rPr>
                <w:b/>
                <w:sz w:val="20"/>
                <w:szCs w:val="20"/>
              </w:rPr>
            </w:pPr>
            <w:r w:rsidRPr="000857C9">
              <w:rPr>
                <w:b/>
                <w:sz w:val="20"/>
                <w:szCs w:val="20"/>
              </w:rPr>
              <w:t>N2063</w:t>
            </w:r>
          </w:p>
          <w:p w:rsidR="000857C9" w:rsidRPr="000857C9" w:rsidRDefault="000857C9" w:rsidP="007B34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21EC" w:rsidTr="00A221EC">
        <w:tc>
          <w:tcPr>
            <w:tcW w:w="1170" w:type="dxa"/>
          </w:tcPr>
          <w:p w:rsidR="007B34D7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EPSLO </w:t>
            </w:r>
            <w:r w:rsidR="007B34D7" w:rsidRPr="00A221EC">
              <w:rPr>
                <w:rFonts w:cs="Times New Roman"/>
                <w:sz w:val="18"/>
                <w:szCs w:val="18"/>
              </w:rPr>
              <w:t>1. Utilize clinical judgment within the framework of the nursing process to provide safe, quality patient-centered care.</w:t>
            </w:r>
          </w:p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Explain the use of the nursing process related to health promotion and maintenance activities.</w:t>
            </w:r>
          </w:p>
        </w:tc>
        <w:tc>
          <w:tcPr>
            <w:tcW w:w="144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Explain the use of the nursing process related to health promotion and maintenance activities.</w:t>
            </w:r>
          </w:p>
        </w:tc>
        <w:tc>
          <w:tcPr>
            <w:tcW w:w="1350" w:type="dxa"/>
          </w:tcPr>
          <w:p w:rsidR="007B34D7" w:rsidRPr="00A221EC" w:rsidRDefault="007B34D7" w:rsidP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Utilize the nursing process to individualize a plan of care for a patient.</w:t>
            </w:r>
          </w:p>
        </w:tc>
        <w:tc>
          <w:tcPr>
            <w:tcW w:w="1440" w:type="dxa"/>
          </w:tcPr>
          <w:p w:rsidR="00194284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 xml:space="preserve">Explain the use of the nursing process </w:t>
            </w:r>
          </w:p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related to select health and illness concepts.</w:t>
            </w:r>
          </w:p>
        </w:tc>
        <w:tc>
          <w:tcPr>
            <w:tcW w:w="126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Utilize the nursing process to prioritize patient care.</w:t>
            </w:r>
          </w:p>
        </w:tc>
        <w:tc>
          <w:tcPr>
            <w:tcW w:w="144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Explain the use of the nursing process related to select health and illness concepts</w:t>
            </w:r>
            <w:bookmarkStart w:id="0" w:name="_GoBack"/>
            <w:bookmarkEnd w:id="0"/>
            <w:r w:rsidRPr="00A221E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77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Apply the nursing process in the provision of care to patients with select health and illness concepts.</w:t>
            </w:r>
          </w:p>
        </w:tc>
        <w:tc>
          <w:tcPr>
            <w:tcW w:w="1343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Apply the nursing process related to select health and illness concepts.</w:t>
            </w:r>
          </w:p>
        </w:tc>
        <w:tc>
          <w:tcPr>
            <w:tcW w:w="117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Implement the nursing process to plan safe, quality, patient centered care for multiple patients.</w:t>
            </w:r>
          </w:p>
        </w:tc>
        <w:tc>
          <w:tcPr>
            <w:tcW w:w="126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Apply the nursing process related to complex health and illness concepts.</w:t>
            </w:r>
          </w:p>
        </w:tc>
        <w:tc>
          <w:tcPr>
            <w:tcW w:w="1170" w:type="dxa"/>
          </w:tcPr>
          <w:p w:rsidR="007B34D7" w:rsidRDefault="007B34D7" w:rsidP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Implement the nursing process to plan safe, quality, patient-centered care for multiple patients with complex healthcare needs.</w:t>
            </w:r>
          </w:p>
          <w:p w:rsidR="000857C9" w:rsidRPr="00A221EC" w:rsidRDefault="000857C9" w:rsidP="007B34D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1468" w:rsidTr="007247DC">
        <w:tc>
          <w:tcPr>
            <w:tcW w:w="1170" w:type="dxa"/>
          </w:tcPr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EPSLO</w:t>
            </w:r>
          </w:p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Pharm</w:t>
            </w:r>
            <w:r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2790" w:type="dxa"/>
            <w:gridSpan w:val="2"/>
          </w:tcPr>
          <w:p w:rsidR="00871468" w:rsidRPr="00A221EC" w:rsidRDefault="00871468" w:rsidP="007B34D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N1032: </w:t>
            </w:r>
            <w:r w:rsidRPr="000857C9">
              <w:rPr>
                <w:rFonts w:cs="Times New Roman"/>
                <w:sz w:val="18"/>
                <w:szCs w:val="18"/>
              </w:rPr>
              <w:t>Explain select drug classifications within the context of the nursing process.</w:t>
            </w:r>
          </w:p>
        </w:tc>
        <w:tc>
          <w:tcPr>
            <w:tcW w:w="2700" w:type="dxa"/>
            <w:gridSpan w:val="2"/>
          </w:tcPr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 1042: </w:t>
            </w:r>
            <w:r w:rsidRPr="00A221EC">
              <w:rPr>
                <w:rFonts w:cs="Times New Roman"/>
                <w:sz w:val="18"/>
                <w:szCs w:val="18"/>
              </w:rPr>
              <w:t>Examine select drug classifications within the context of the nursing process.</w:t>
            </w:r>
          </w:p>
        </w:tc>
        <w:tc>
          <w:tcPr>
            <w:tcW w:w="2617" w:type="dxa"/>
            <w:gridSpan w:val="2"/>
          </w:tcPr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N1152: </w:t>
            </w:r>
            <w:r w:rsidRPr="00A221EC">
              <w:rPr>
                <w:rFonts w:cs="Times New Roman"/>
                <w:sz w:val="18"/>
                <w:szCs w:val="18"/>
              </w:rPr>
              <w:t>Examine select drug classifications within the context of the nursing process.</w:t>
            </w:r>
          </w:p>
        </w:tc>
        <w:tc>
          <w:tcPr>
            <w:tcW w:w="2513" w:type="dxa"/>
            <w:gridSpan w:val="2"/>
          </w:tcPr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N2022: </w:t>
            </w:r>
            <w:r w:rsidRPr="00A221EC">
              <w:rPr>
                <w:rFonts w:cs="Times New Roman"/>
                <w:sz w:val="18"/>
                <w:szCs w:val="18"/>
              </w:rPr>
              <w:t>Apply clinical judgment when examining drug classifications within the context of the nursing process.</w:t>
            </w:r>
          </w:p>
        </w:tc>
        <w:tc>
          <w:tcPr>
            <w:tcW w:w="2430" w:type="dxa"/>
            <w:gridSpan w:val="2"/>
          </w:tcPr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N2066: </w:t>
            </w:r>
            <w:r w:rsidRPr="00A221EC">
              <w:rPr>
                <w:rFonts w:cs="Times New Roman"/>
                <w:sz w:val="18"/>
                <w:szCs w:val="18"/>
              </w:rPr>
              <w:t>Apply clinical judgment when examining complex drug classifications within the context of the nursing process.</w:t>
            </w:r>
          </w:p>
          <w:p w:rsidR="00871468" w:rsidRDefault="00871468" w:rsidP="007B34D7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7B34D7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7B34D7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 w:rsidP="007B34D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1468" w:rsidTr="00871468">
        <w:tc>
          <w:tcPr>
            <w:tcW w:w="15480" w:type="dxa"/>
            <w:gridSpan w:val="12"/>
            <w:shd w:val="clear" w:color="auto" w:fill="D5DCE4" w:themeFill="text2" w:themeFillTint="33"/>
          </w:tcPr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221EC" w:rsidTr="00A221EC">
        <w:tc>
          <w:tcPr>
            <w:tcW w:w="1170" w:type="dxa"/>
          </w:tcPr>
          <w:p w:rsidR="007B34D7" w:rsidRPr="00A221EC" w:rsidRDefault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EPSLO </w:t>
            </w:r>
            <w:r w:rsidR="007B34D7" w:rsidRPr="00A221EC">
              <w:rPr>
                <w:rFonts w:cs="Times New Roman"/>
                <w:sz w:val="18"/>
                <w:szCs w:val="18"/>
              </w:rPr>
              <w:t>2. Evaluate information from knowledge sources to provide safe, quality</w:t>
            </w:r>
            <w:r w:rsidR="00322DD9">
              <w:rPr>
                <w:rFonts w:cs="Times New Roman"/>
                <w:sz w:val="18"/>
                <w:szCs w:val="18"/>
              </w:rPr>
              <w:t>,</w:t>
            </w:r>
            <w:r w:rsidR="007B34D7" w:rsidRPr="00A221EC">
              <w:rPr>
                <w:rFonts w:cs="Times New Roman"/>
                <w:sz w:val="18"/>
                <w:szCs w:val="18"/>
              </w:rPr>
              <w:t xml:space="preserve"> patient-centered care.</w:t>
            </w:r>
          </w:p>
        </w:tc>
        <w:tc>
          <w:tcPr>
            <w:tcW w:w="1260" w:type="dxa"/>
          </w:tcPr>
          <w:p w:rsidR="007B34D7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Identify form</w:t>
            </w:r>
            <w:r w:rsidR="00322DD9">
              <w:rPr>
                <w:rFonts w:cs="Times New Roman"/>
                <w:sz w:val="18"/>
                <w:szCs w:val="18"/>
              </w:rPr>
              <w:t xml:space="preserve">s of electronic resources </w:t>
            </w:r>
            <w:r w:rsidR="00322DD9" w:rsidRPr="00322DD9">
              <w:rPr>
                <w:rFonts w:cs="Times New Roman"/>
                <w:sz w:val="18"/>
                <w:szCs w:val="18"/>
                <w:highlight w:val="yellow"/>
              </w:rPr>
              <w:t>us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ed</w:t>
            </w:r>
            <w:r w:rsidRPr="00A221EC">
              <w:rPr>
                <w:rFonts w:cs="Times New Roman"/>
                <w:sz w:val="18"/>
                <w:szCs w:val="18"/>
              </w:rPr>
              <w:t xml:space="preserve"> by nurses that are evidence-based to provide safe, quality, patient-centered care.</w:t>
            </w:r>
          </w:p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Identify knowledge sources used by the nurse to provide patient care.</w:t>
            </w:r>
          </w:p>
        </w:tc>
        <w:tc>
          <w:tcPr>
            <w:tcW w:w="1350" w:type="dxa"/>
          </w:tcPr>
          <w:p w:rsidR="007B34D7" w:rsidRPr="00A221EC" w:rsidRDefault="007B34D7" w:rsidP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Select information from reliable knowledge sources to provide patient care.</w:t>
            </w:r>
          </w:p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Identify pertinent information from reliable knowledge sources to provide evidence-based nursing care.</w:t>
            </w:r>
          </w:p>
        </w:tc>
        <w:tc>
          <w:tcPr>
            <w:tcW w:w="126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 xml:space="preserve">Utilize pertinent information from reliable knowledge sources to provide evidenced-based nursing care.  </w:t>
            </w:r>
          </w:p>
        </w:tc>
        <w:tc>
          <w:tcPr>
            <w:tcW w:w="144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Identify pertinent information from reliable knowledge sources used by the nurse to provide evidence-based nursing care.</w:t>
            </w:r>
          </w:p>
        </w:tc>
        <w:tc>
          <w:tcPr>
            <w:tcW w:w="1177" w:type="dxa"/>
          </w:tcPr>
          <w:p w:rsidR="007B34D7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Utilize pertinent information from reliable knowledge sources used by the nurse to provide evidence-based nursing care.</w:t>
            </w:r>
          </w:p>
          <w:p w:rsidR="000857C9" w:rsidRPr="00A221EC" w:rsidRDefault="000857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 xml:space="preserve">Analyze knowledge sources 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used</w:t>
            </w:r>
            <w:r w:rsidRPr="00A221EC">
              <w:rPr>
                <w:rFonts w:cs="Times New Roman"/>
                <w:sz w:val="18"/>
                <w:szCs w:val="18"/>
              </w:rPr>
              <w:t xml:space="preserve"> </w:t>
            </w:r>
            <w:r w:rsidR="009647CB">
              <w:rPr>
                <w:rFonts w:cs="Times New Roman"/>
                <w:color w:val="FF0000"/>
                <w:sz w:val="18"/>
                <w:szCs w:val="18"/>
              </w:rPr>
              <w:t xml:space="preserve">by the nurse? </w:t>
            </w:r>
            <w:r w:rsidRPr="00A221EC">
              <w:rPr>
                <w:rFonts w:cs="Times New Roman"/>
                <w:sz w:val="18"/>
                <w:szCs w:val="18"/>
              </w:rPr>
              <w:t>to provide evidence-based nursing care.</w:t>
            </w:r>
          </w:p>
        </w:tc>
        <w:tc>
          <w:tcPr>
            <w:tcW w:w="117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Analyze pertinent information from reliable knowledge sources to provide evidence-based nursing care.</w:t>
            </w:r>
          </w:p>
        </w:tc>
        <w:tc>
          <w:tcPr>
            <w:tcW w:w="1260" w:type="dxa"/>
          </w:tcPr>
          <w:p w:rsidR="007B34D7" w:rsidRPr="00A221EC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Evaluate information from knowledge sources to provide evidence-based nursing care.</w:t>
            </w:r>
          </w:p>
        </w:tc>
        <w:tc>
          <w:tcPr>
            <w:tcW w:w="1170" w:type="dxa"/>
          </w:tcPr>
          <w:p w:rsidR="007B34D7" w:rsidRDefault="007B34D7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Prioritize information from reliable knowledge sources to provide evidence-based nursing care.</w:t>
            </w:r>
          </w:p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1468" w:rsidTr="00D718E1">
        <w:trPr>
          <w:trHeight w:val="323"/>
        </w:trPr>
        <w:tc>
          <w:tcPr>
            <w:tcW w:w="1170" w:type="dxa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EPSLO </w:t>
            </w:r>
            <w:r w:rsidRPr="00A221EC">
              <w:rPr>
                <w:rFonts w:cs="Times New Roman"/>
                <w:sz w:val="18"/>
                <w:szCs w:val="18"/>
              </w:rPr>
              <w:t xml:space="preserve"> Pharm</w:t>
            </w:r>
            <w:r>
              <w:rPr>
                <w:rFonts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2790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N1032: </w:t>
            </w:r>
            <w:r w:rsidRPr="00A221EC">
              <w:rPr>
                <w:rFonts w:cs="Times New Roman"/>
                <w:sz w:val="18"/>
                <w:szCs w:val="18"/>
              </w:rPr>
              <w:t xml:space="preserve">Identify knowledge sources 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used</w:t>
            </w:r>
            <w:r w:rsidRPr="00A221EC">
              <w:rPr>
                <w:rFonts w:cs="Times New Roman"/>
                <w:sz w:val="18"/>
                <w:szCs w:val="18"/>
              </w:rPr>
              <w:t xml:space="preserve"> by the nurse during medication administration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00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N1042: </w:t>
            </w:r>
            <w:r w:rsidRPr="00A221EC">
              <w:rPr>
                <w:rFonts w:cs="Times New Roman"/>
                <w:sz w:val="18"/>
                <w:szCs w:val="18"/>
              </w:rPr>
              <w:t>Recognize relia</w:t>
            </w:r>
            <w:r>
              <w:rPr>
                <w:rFonts w:cs="Times New Roman"/>
                <w:sz w:val="18"/>
                <w:szCs w:val="18"/>
              </w:rPr>
              <w:t xml:space="preserve">ble 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information</w:t>
            </w:r>
            <w:r>
              <w:rPr>
                <w:rFonts w:cs="Times New Roman"/>
                <w:sz w:val="18"/>
                <w:szCs w:val="18"/>
              </w:rPr>
              <w:t xml:space="preserve"> sources used</w:t>
            </w:r>
            <w:r w:rsidRPr="00A221EC">
              <w:rPr>
                <w:rFonts w:cs="Times New Roman"/>
                <w:sz w:val="18"/>
                <w:szCs w:val="18"/>
              </w:rPr>
              <w:t xml:space="preserve"> by the nurse during medication administration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617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N1052: </w:t>
            </w:r>
            <w:r w:rsidRPr="00A221EC">
              <w:rPr>
                <w:rFonts w:cs="Times New Roman"/>
                <w:sz w:val="18"/>
                <w:szCs w:val="18"/>
              </w:rPr>
              <w:t>Recognize rel</w:t>
            </w:r>
            <w:r>
              <w:rPr>
                <w:rFonts w:cs="Times New Roman"/>
                <w:sz w:val="18"/>
                <w:szCs w:val="18"/>
              </w:rPr>
              <w:t xml:space="preserve">iable 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information</w:t>
            </w:r>
            <w:r>
              <w:rPr>
                <w:rFonts w:cs="Times New Roman"/>
                <w:sz w:val="18"/>
                <w:szCs w:val="18"/>
              </w:rPr>
              <w:t xml:space="preserve"> sources 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used</w:t>
            </w:r>
            <w:r w:rsidRPr="00A221EC">
              <w:rPr>
                <w:rFonts w:cs="Times New Roman"/>
                <w:sz w:val="18"/>
                <w:szCs w:val="18"/>
              </w:rPr>
              <w:t xml:space="preserve"> by the nurse during medication administration.</w:t>
            </w:r>
          </w:p>
        </w:tc>
        <w:tc>
          <w:tcPr>
            <w:tcW w:w="2513" w:type="dxa"/>
            <w:gridSpan w:val="2"/>
          </w:tcPr>
          <w:p w:rsidR="00871468" w:rsidRPr="00A221EC" w:rsidRDefault="00871468" w:rsidP="008714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N2022: </w:t>
            </w:r>
            <w:r w:rsidRPr="00A221EC">
              <w:rPr>
                <w:rFonts w:cs="Times New Roman"/>
                <w:sz w:val="18"/>
                <w:szCs w:val="18"/>
              </w:rPr>
              <w:t>Choose reliabl</w:t>
            </w:r>
            <w:r>
              <w:rPr>
                <w:rFonts w:cs="Times New Roman"/>
                <w:sz w:val="18"/>
                <w:szCs w:val="18"/>
              </w:rPr>
              <w:t xml:space="preserve">e information sources </w:t>
            </w:r>
            <w:r w:rsidRPr="00322DD9">
              <w:rPr>
                <w:rFonts w:cs="Times New Roman"/>
                <w:sz w:val="18"/>
                <w:szCs w:val="18"/>
                <w:highlight w:val="yellow"/>
              </w:rPr>
              <w:t>used</w:t>
            </w:r>
            <w:r w:rsidRPr="00A221EC">
              <w:rPr>
                <w:rFonts w:cs="Times New Roman"/>
                <w:sz w:val="18"/>
                <w:szCs w:val="18"/>
              </w:rPr>
              <w:t xml:space="preserve"> by the nurse during medication administration.</w:t>
            </w:r>
          </w:p>
        </w:tc>
        <w:tc>
          <w:tcPr>
            <w:tcW w:w="2430" w:type="dxa"/>
            <w:gridSpan w:val="2"/>
          </w:tcPr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N2066: </w:t>
            </w:r>
            <w:r w:rsidRPr="00A221EC">
              <w:rPr>
                <w:rFonts w:cs="Times New Roman"/>
                <w:sz w:val="18"/>
                <w:szCs w:val="18"/>
              </w:rPr>
              <w:t xml:space="preserve">Choose reliable information sources </w:t>
            </w:r>
            <w:r w:rsidRPr="009647CB">
              <w:rPr>
                <w:rFonts w:cs="Times New Roman"/>
                <w:sz w:val="18"/>
                <w:szCs w:val="18"/>
                <w:highlight w:val="yellow"/>
              </w:rPr>
              <w:t>used</w:t>
            </w:r>
            <w:r w:rsidRPr="00A221EC">
              <w:rPr>
                <w:rFonts w:cs="Times New Roman"/>
                <w:sz w:val="18"/>
                <w:szCs w:val="18"/>
              </w:rPr>
              <w:t xml:space="preserve"> by the nurse during medication administration of complex drugs.</w:t>
            </w:r>
          </w:p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C6552" w:rsidTr="00FC6552">
        <w:trPr>
          <w:trHeight w:val="323"/>
        </w:trPr>
        <w:tc>
          <w:tcPr>
            <w:tcW w:w="15480" w:type="dxa"/>
            <w:gridSpan w:val="12"/>
            <w:shd w:val="clear" w:color="auto" w:fill="D5DCE4" w:themeFill="text2" w:themeFillTint="33"/>
          </w:tcPr>
          <w:p w:rsidR="00FC6552" w:rsidRDefault="00FC6552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221EC" w:rsidTr="00A221EC">
        <w:trPr>
          <w:trHeight w:val="323"/>
        </w:trPr>
        <w:tc>
          <w:tcPr>
            <w:tcW w:w="1170" w:type="dxa"/>
          </w:tcPr>
          <w:p w:rsidR="00194284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EPSLO </w:t>
            </w:r>
            <w:r w:rsidR="00194284" w:rsidRPr="00A221EC">
              <w:rPr>
                <w:rFonts w:cs="Times New Roman"/>
                <w:sz w:val="18"/>
                <w:szCs w:val="18"/>
              </w:rPr>
              <w:t>3. Determine how quality improvement initiatives impact patient care outcomes.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A221EC" w:rsidRDefault="00194284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Discuss the role of the registered nurse in quality improvement of patient care outcomes</w:t>
            </w:r>
            <w:r w:rsidR="009647C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A221EC" w:rsidRDefault="00194284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Define a culture of safety related to quality improvement of patient outcomes.</w:t>
            </w:r>
          </w:p>
        </w:tc>
        <w:tc>
          <w:tcPr>
            <w:tcW w:w="1350" w:type="dxa"/>
            <w:shd w:val="clear" w:color="auto" w:fill="FFFFFF" w:themeFill="background1"/>
          </w:tcPr>
          <w:p w:rsidR="00194284" w:rsidRPr="00A221EC" w:rsidRDefault="00194284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Identify quality initiatives used that impact patient care outcomes.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A221EC" w:rsidRDefault="00194284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Explain quality improvement processes used to improve patient care.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A221EC" w:rsidRDefault="00194284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Summarize quality improvement processes used to improve patient care.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A221EC" w:rsidRDefault="00A221EC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Explain quality improvement processes used to improve patient care.</w:t>
            </w:r>
          </w:p>
        </w:tc>
        <w:tc>
          <w:tcPr>
            <w:tcW w:w="1177" w:type="dxa"/>
            <w:shd w:val="clear" w:color="auto" w:fill="FFFFFF" w:themeFill="background1"/>
          </w:tcPr>
          <w:p w:rsidR="00194284" w:rsidRPr="00A221EC" w:rsidRDefault="00A221EC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Summarize quality improvement processes used to improve patient care</w:t>
            </w:r>
            <w:r w:rsidR="009647C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343" w:type="dxa"/>
            <w:shd w:val="clear" w:color="auto" w:fill="FFFFFF" w:themeFill="background1"/>
          </w:tcPr>
          <w:p w:rsidR="00194284" w:rsidRPr="00A221EC" w:rsidRDefault="00A221EC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Identify risks that impact quality patient care outcomes.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Default="00A221EC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Demonstrate the use of quality improve</w:t>
            </w:r>
            <w:r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A221EC">
              <w:rPr>
                <w:rFonts w:cs="Times New Roman"/>
                <w:sz w:val="18"/>
                <w:szCs w:val="18"/>
              </w:rPr>
              <w:t>ment</w:t>
            </w:r>
            <w:proofErr w:type="spellEnd"/>
            <w:r w:rsidRPr="00A221EC">
              <w:rPr>
                <w:rFonts w:cs="Times New Roman"/>
                <w:sz w:val="18"/>
                <w:szCs w:val="18"/>
              </w:rPr>
              <w:t xml:space="preserve"> processes in the delivery of patient care.</w:t>
            </w: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94284" w:rsidRPr="00A221EC" w:rsidRDefault="00A221EC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Appraise evidence-based standards for quality improvement that impact patient outcomes.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Default="00A221EC" w:rsidP="00194284">
            <w:pPr>
              <w:rPr>
                <w:rFonts w:cs="Times New Roman"/>
                <w:sz w:val="18"/>
                <w:szCs w:val="18"/>
              </w:rPr>
            </w:pPr>
            <w:r w:rsidRPr="00A221EC">
              <w:rPr>
                <w:rFonts w:cs="Times New Roman"/>
                <w:sz w:val="18"/>
                <w:szCs w:val="18"/>
              </w:rPr>
              <w:t>Support established quality improve</w:t>
            </w:r>
            <w:r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A221EC">
              <w:rPr>
                <w:rFonts w:cs="Times New Roman"/>
                <w:sz w:val="18"/>
                <w:szCs w:val="18"/>
              </w:rPr>
              <w:t>ment</w:t>
            </w:r>
            <w:proofErr w:type="spellEnd"/>
            <w:r w:rsidRPr="00A221EC">
              <w:rPr>
                <w:rFonts w:cs="Times New Roman"/>
                <w:sz w:val="18"/>
                <w:szCs w:val="18"/>
              </w:rPr>
              <w:t xml:space="preserve"> initiatives in the delivery of safe patient care.</w:t>
            </w:r>
          </w:p>
          <w:p w:rsidR="000857C9" w:rsidRDefault="000857C9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1468" w:rsidTr="00D66479">
        <w:trPr>
          <w:trHeight w:val="323"/>
        </w:trPr>
        <w:tc>
          <w:tcPr>
            <w:tcW w:w="1170" w:type="dxa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EPSLO  Pharm 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2790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N1032: </w:t>
            </w:r>
            <w:r w:rsidRPr="00A221EC">
              <w:rPr>
                <w:rFonts w:cs="Times New Roman"/>
                <w:sz w:val="18"/>
                <w:szCs w:val="18"/>
              </w:rPr>
              <w:t xml:space="preserve">Identify best practice in medication management and administration.  </w:t>
            </w:r>
          </w:p>
        </w:tc>
        <w:tc>
          <w:tcPr>
            <w:tcW w:w="2700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N1042: </w:t>
            </w:r>
            <w:r w:rsidRPr="00A221EC">
              <w:rPr>
                <w:rFonts w:cs="Times New Roman"/>
                <w:sz w:val="18"/>
                <w:szCs w:val="18"/>
              </w:rPr>
              <w:t>Recognize evidence-based practice in medication management and administration.</w:t>
            </w:r>
          </w:p>
        </w:tc>
        <w:tc>
          <w:tcPr>
            <w:tcW w:w="2617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N1152: </w:t>
            </w:r>
            <w:r w:rsidRPr="00A221EC">
              <w:rPr>
                <w:rFonts w:cs="Times New Roman"/>
                <w:sz w:val="18"/>
                <w:szCs w:val="18"/>
              </w:rPr>
              <w:t>Recognize evidence-based practice in medication management and administration.</w:t>
            </w:r>
          </w:p>
        </w:tc>
        <w:tc>
          <w:tcPr>
            <w:tcW w:w="2513" w:type="dxa"/>
            <w:gridSpan w:val="2"/>
          </w:tcPr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N2022: </w:t>
            </w:r>
            <w:r w:rsidRPr="00A221EC">
              <w:rPr>
                <w:rFonts w:cs="Times New Roman"/>
                <w:sz w:val="18"/>
                <w:szCs w:val="18"/>
              </w:rPr>
              <w:t>Examine best practices in medication management and administration related to quality patient outcomes.</w:t>
            </w:r>
          </w:p>
        </w:tc>
        <w:tc>
          <w:tcPr>
            <w:tcW w:w="2430" w:type="dxa"/>
            <w:gridSpan w:val="2"/>
          </w:tcPr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N2066: </w:t>
            </w:r>
            <w:r w:rsidRPr="00A221EC">
              <w:rPr>
                <w:rFonts w:cs="Times New Roman"/>
                <w:sz w:val="18"/>
                <w:szCs w:val="18"/>
              </w:rPr>
              <w:t>Examine best practices in medication management and administration of complex drugs related to quality patient outcomes.</w:t>
            </w: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Pr="00A221EC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C6552" w:rsidTr="00FC6552">
        <w:trPr>
          <w:trHeight w:val="323"/>
        </w:trPr>
        <w:tc>
          <w:tcPr>
            <w:tcW w:w="15480" w:type="dxa"/>
            <w:gridSpan w:val="12"/>
            <w:shd w:val="clear" w:color="auto" w:fill="D5DCE4" w:themeFill="text2" w:themeFillTint="33"/>
          </w:tcPr>
          <w:p w:rsidR="00FC6552" w:rsidRDefault="00FC6552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221EC" w:rsidTr="00A221EC">
        <w:trPr>
          <w:trHeight w:val="323"/>
        </w:trPr>
        <w:tc>
          <w:tcPr>
            <w:tcW w:w="1170" w:type="dxa"/>
          </w:tcPr>
          <w:p w:rsidR="00194284" w:rsidRDefault="00871468" w:rsidP="00194284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EPSLO </w:t>
            </w:r>
            <w:r w:rsidR="00A221EC" w:rsidRPr="009647CB">
              <w:rPr>
                <w:sz w:val="18"/>
                <w:szCs w:val="18"/>
              </w:rPr>
              <w:t>4. Collaborate with healthcare disciplines to deliver effective nursing care that meets the dynamic healthcare needs of patients.</w:t>
            </w:r>
          </w:p>
          <w:p w:rsidR="009647CB" w:rsidRDefault="009647CB" w:rsidP="00194284">
            <w:pPr>
              <w:rPr>
                <w:sz w:val="18"/>
                <w:szCs w:val="18"/>
              </w:rPr>
            </w:pPr>
          </w:p>
          <w:p w:rsidR="00871468" w:rsidRDefault="00871468" w:rsidP="00194284">
            <w:pPr>
              <w:rPr>
                <w:sz w:val="18"/>
                <w:szCs w:val="18"/>
              </w:rPr>
            </w:pPr>
          </w:p>
          <w:p w:rsidR="00871468" w:rsidRDefault="00871468" w:rsidP="00194284">
            <w:pPr>
              <w:rPr>
                <w:sz w:val="18"/>
                <w:szCs w:val="18"/>
              </w:rPr>
            </w:pPr>
          </w:p>
          <w:p w:rsidR="00871468" w:rsidRPr="009647CB" w:rsidRDefault="00871468" w:rsidP="0019428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221EC" w:rsidRPr="009647CB" w:rsidRDefault="00A221EC" w:rsidP="00A221EC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Utilize effective communication techniques to communicate with members of the health care team.</w:t>
            </w:r>
          </w:p>
          <w:p w:rsidR="00194284" w:rsidRPr="009647CB" w:rsidRDefault="00194284" w:rsidP="0019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Identify roles, scope, and practice of members of the healthcare team.</w:t>
            </w:r>
          </w:p>
        </w:tc>
        <w:tc>
          <w:tcPr>
            <w:tcW w:w="135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Interact with members of the healthcare team.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Explain effective communication strategies that foster relationships with members of the healthcare team.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Utilize effective communication to foster relationships with members of the healthcare team.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Explain effective communication strategies that foster relationships with members of the healthcare team.</w:t>
            </w:r>
          </w:p>
        </w:tc>
        <w:tc>
          <w:tcPr>
            <w:tcW w:w="1177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Utilize effective communication strategies to transition from the role of the paramedic to the registered nurse.</w:t>
            </w:r>
          </w:p>
        </w:tc>
        <w:tc>
          <w:tcPr>
            <w:tcW w:w="1343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Analyze strategies for conflict resolution in a healthcare setting.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Consult with members of the healthcare team to deliver safe, quality patient-centered care.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Examine how inter-disciplinary collaboration impacts patient care outcomes.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Pr="009647CB" w:rsidRDefault="00A221EC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Collaborate with inter</w:t>
            </w:r>
            <w:r w:rsidR="009647CB">
              <w:rPr>
                <w:sz w:val="18"/>
                <w:szCs w:val="18"/>
              </w:rPr>
              <w:t>-</w:t>
            </w:r>
            <w:r w:rsidRPr="009647CB">
              <w:rPr>
                <w:sz w:val="18"/>
                <w:szCs w:val="18"/>
              </w:rPr>
              <w:t xml:space="preserve">disciplinary team members while functioning </w:t>
            </w:r>
            <w:proofErr w:type="spellStart"/>
            <w:r w:rsidRPr="009647CB">
              <w:rPr>
                <w:sz w:val="18"/>
                <w:szCs w:val="18"/>
              </w:rPr>
              <w:t>independ-ently</w:t>
            </w:r>
            <w:proofErr w:type="spellEnd"/>
            <w:r w:rsidRPr="009647CB">
              <w:rPr>
                <w:sz w:val="18"/>
                <w:szCs w:val="18"/>
              </w:rPr>
              <w:t>.</w:t>
            </w:r>
          </w:p>
        </w:tc>
      </w:tr>
      <w:tr w:rsidR="00871468" w:rsidTr="00912132">
        <w:trPr>
          <w:trHeight w:val="323"/>
        </w:trPr>
        <w:tc>
          <w:tcPr>
            <w:tcW w:w="1170" w:type="dxa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EPSLO  Pharm 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2790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N1032: </w:t>
            </w:r>
            <w:r w:rsidRPr="009647CB">
              <w:rPr>
                <w:rFonts w:cs="Times New Roman"/>
                <w:sz w:val="18"/>
                <w:szCs w:val="18"/>
              </w:rPr>
              <w:t xml:space="preserve">Identify social determinants of health </w:t>
            </w:r>
            <w:r w:rsidRPr="009647CB">
              <w:rPr>
                <w:rFonts w:cs="Times New Roman"/>
                <w:sz w:val="18"/>
                <w:szCs w:val="18"/>
                <w:highlight w:val="yellow"/>
              </w:rPr>
              <w:t>that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647CB">
              <w:rPr>
                <w:rFonts w:cs="Times New Roman"/>
                <w:sz w:val="18"/>
                <w:szCs w:val="18"/>
              </w:rPr>
              <w:t>impact medication therapy.</w:t>
            </w:r>
          </w:p>
        </w:tc>
        <w:tc>
          <w:tcPr>
            <w:tcW w:w="2700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N1042: </w:t>
            </w:r>
            <w:r w:rsidRPr="009647CB">
              <w:rPr>
                <w:rFonts w:cs="Times New Roman"/>
                <w:sz w:val="18"/>
                <w:szCs w:val="18"/>
              </w:rPr>
              <w:t>Discuss how social determinants of health impact medication therapy.</w:t>
            </w:r>
          </w:p>
        </w:tc>
        <w:tc>
          <w:tcPr>
            <w:tcW w:w="2617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N1152: </w:t>
            </w:r>
            <w:r w:rsidRPr="009647CB">
              <w:rPr>
                <w:rFonts w:cs="Times New Roman"/>
                <w:sz w:val="18"/>
                <w:szCs w:val="18"/>
              </w:rPr>
              <w:t>Distinguish the role of the registered nurse from the role of the paramedic in medication administration.</w:t>
            </w:r>
          </w:p>
        </w:tc>
        <w:tc>
          <w:tcPr>
            <w:tcW w:w="2513" w:type="dxa"/>
            <w:gridSpan w:val="2"/>
          </w:tcPr>
          <w:p w:rsidR="00871468" w:rsidRPr="009647CB" w:rsidRDefault="00871468" w:rsidP="00A221E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N2022: </w:t>
            </w:r>
            <w:r w:rsidRPr="009647CB">
              <w:rPr>
                <w:rFonts w:cs="Times New Roman"/>
                <w:sz w:val="18"/>
                <w:szCs w:val="18"/>
              </w:rPr>
              <w:t>Discuss the role of members of the healthcare team related to medication therapy in the plan of care.</w:t>
            </w:r>
          </w:p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N2066: </w:t>
            </w:r>
            <w:r w:rsidRPr="009647CB">
              <w:rPr>
                <w:rFonts w:cs="Times New Roman"/>
                <w:sz w:val="18"/>
                <w:szCs w:val="18"/>
              </w:rPr>
              <w:t>Distinguish roles and responsibilities of members of the healthcare team in the manageme</w:t>
            </w:r>
            <w:r>
              <w:rPr>
                <w:rFonts w:cs="Times New Roman"/>
                <w:sz w:val="18"/>
                <w:szCs w:val="18"/>
              </w:rPr>
              <w:t>nt of medication administration</w:t>
            </w: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</w:p>
          <w:p w:rsidR="00871468" w:rsidRPr="007B34D7" w:rsidRDefault="00871468" w:rsidP="00194284">
            <w:pPr>
              <w:rPr>
                <w:sz w:val="20"/>
                <w:szCs w:val="20"/>
              </w:rPr>
            </w:pPr>
          </w:p>
        </w:tc>
      </w:tr>
      <w:tr w:rsidR="00FC6552" w:rsidTr="00FC6552">
        <w:trPr>
          <w:trHeight w:val="323"/>
        </w:trPr>
        <w:tc>
          <w:tcPr>
            <w:tcW w:w="15480" w:type="dxa"/>
            <w:gridSpan w:val="12"/>
            <w:shd w:val="clear" w:color="auto" w:fill="D5DCE4" w:themeFill="text2" w:themeFillTint="33"/>
          </w:tcPr>
          <w:p w:rsidR="00FC6552" w:rsidRDefault="00FC6552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221EC" w:rsidTr="00A221EC">
        <w:trPr>
          <w:trHeight w:val="323"/>
        </w:trPr>
        <w:tc>
          <w:tcPr>
            <w:tcW w:w="1170" w:type="dxa"/>
          </w:tcPr>
          <w:p w:rsidR="00194284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EPSLO </w:t>
            </w:r>
            <w:r w:rsidR="000857C9" w:rsidRPr="009647CB">
              <w:rPr>
                <w:rFonts w:cs="Times New Roman"/>
                <w:sz w:val="18"/>
                <w:szCs w:val="18"/>
              </w:rPr>
              <w:t>5. Incorporate professional standards in the delivery of evidence-based practice.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Discuss the scope of practice of the licensed practical nurse and the registered nurse in the delivery of evidence-based nursing care.</w:t>
            </w:r>
          </w:p>
          <w:p w:rsidR="000857C9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Identify professional standards that guide nursing practice.</w:t>
            </w:r>
          </w:p>
        </w:tc>
        <w:tc>
          <w:tcPr>
            <w:tcW w:w="135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Recognize professional standards when providing basic nursing care.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 xml:space="preserve">Examine professional standards that direct nursing care.  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Demonstrate professional standards when providing nursing care.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Examine professional standards that direct nursing care.</w:t>
            </w:r>
          </w:p>
        </w:tc>
        <w:tc>
          <w:tcPr>
            <w:tcW w:w="1177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Demonstrate professional standards when providing nursing care.</w:t>
            </w:r>
          </w:p>
        </w:tc>
        <w:tc>
          <w:tcPr>
            <w:tcW w:w="1343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Analyze the impact of professional standards on patient care outcomes.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Apply professional standards in the provision of nursing care to patients with complex healthcare needs.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Examine professional standards that support practice decisions for patients with complex healthcare needs.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Incorporate current evidence-based practice in the provision of safe quality patient-centered care.</w:t>
            </w:r>
          </w:p>
        </w:tc>
      </w:tr>
      <w:tr w:rsidR="00871468" w:rsidTr="00A0439E">
        <w:trPr>
          <w:trHeight w:val="323"/>
        </w:trPr>
        <w:tc>
          <w:tcPr>
            <w:tcW w:w="1170" w:type="dxa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EPSLO  Pharm 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2790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N1032: </w:t>
            </w:r>
            <w:r w:rsidRPr="009647CB">
              <w:rPr>
                <w:rFonts w:cs="Times New Roman"/>
                <w:sz w:val="18"/>
                <w:szCs w:val="18"/>
              </w:rPr>
              <w:t>Identify safe standards utilized by the nurse during medication administration.</w:t>
            </w:r>
          </w:p>
        </w:tc>
        <w:tc>
          <w:tcPr>
            <w:tcW w:w="2700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N1042: </w:t>
            </w:r>
            <w:r w:rsidRPr="009647CB">
              <w:rPr>
                <w:rFonts w:cs="Times New Roman"/>
                <w:sz w:val="18"/>
                <w:szCs w:val="18"/>
              </w:rPr>
              <w:t>Discuss professional standards utilized by the nurse during medication administration.</w:t>
            </w:r>
          </w:p>
        </w:tc>
        <w:tc>
          <w:tcPr>
            <w:tcW w:w="2617" w:type="dxa"/>
            <w:gridSpan w:val="2"/>
          </w:tcPr>
          <w:p w:rsidR="00871468" w:rsidRPr="009647CB" w:rsidRDefault="00871468" w:rsidP="000857C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N1152: </w:t>
            </w:r>
            <w:r w:rsidRPr="009647CB">
              <w:rPr>
                <w:rFonts w:cs="Times New Roman"/>
                <w:sz w:val="18"/>
                <w:szCs w:val="18"/>
              </w:rPr>
              <w:t>Discuss professional standards utilized by the nurse during medication</w:t>
            </w:r>
          </w:p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administration.</w:t>
            </w:r>
          </w:p>
        </w:tc>
        <w:tc>
          <w:tcPr>
            <w:tcW w:w="2513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N2022: </w:t>
            </w:r>
            <w:r w:rsidRPr="009647CB">
              <w:rPr>
                <w:rFonts w:cs="Times New Roman"/>
                <w:sz w:val="18"/>
                <w:szCs w:val="18"/>
              </w:rPr>
              <w:t>Examine professional standards utilized by the nurse during medication administration.</w:t>
            </w:r>
          </w:p>
        </w:tc>
        <w:tc>
          <w:tcPr>
            <w:tcW w:w="2430" w:type="dxa"/>
            <w:gridSpan w:val="2"/>
          </w:tcPr>
          <w:p w:rsidR="00871468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N2066: </w:t>
            </w:r>
            <w:r w:rsidRPr="009647CB">
              <w:rPr>
                <w:rFonts w:cs="Times New Roman"/>
                <w:sz w:val="18"/>
                <w:szCs w:val="18"/>
              </w:rPr>
              <w:t>Examine professional standards utilized by the nurse during       administration of complex medications.</w:t>
            </w:r>
          </w:p>
          <w:p w:rsidR="00871468" w:rsidRPr="009647CB" w:rsidRDefault="00871468" w:rsidP="00194284">
            <w:pPr>
              <w:rPr>
                <w:sz w:val="18"/>
                <w:szCs w:val="18"/>
              </w:rPr>
            </w:pPr>
          </w:p>
        </w:tc>
      </w:tr>
      <w:tr w:rsidR="00FC6552" w:rsidTr="00FC6552">
        <w:trPr>
          <w:trHeight w:val="323"/>
        </w:trPr>
        <w:tc>
          <w:tcPr>
            <w:tcW w:w="15480" w:type="dxa"/>
            <w:gridSpan w:val="12"/>
            <w:shd w:val="clear" w:color="auto" w:fill="D5DCE4" w:themeFill="text2" w:themeFillTint="33"/>
          </w:tcPr>
          <w:p w:rsidR="00FC6552" w:rsidRDefault="00FC6552" w:rsidP="001942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221EC" w:rsidTr="00A221EC">
        <w:trPr>
          <w:trHeight w:val="323"/>
        </w:trPr>
        <w:tc>
          <w:tcPr>
            <w:tcW w:w="1170" w:type="dxa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6. Prioritize, manage, and provide safe, quality patient-centered care.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Identify best practices for the delivery of safe patient care.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Identify best practices for the delivery of safe patient care.</w:t>
            </w:r>
          </w:p>
        </w:tc>
        <w:tc>
          <w:tcPr>
            <w:tcW w:w="135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Demonstrate best practices when providing safe patient care.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Describe prioritization strategies utilized in the delivery of safe patient-centered care.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Apply best practices for the prioritization of safe, patient-centered care.</w:t>
            </w:r>
          </w:p>
        </w:tc>
        <w:tc>
          <w:tcPr>
            <w:tcW w:w="144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Describe prioritization strategies utilized in the delivery of safe patient centered care</w:t>
            </w:r>
          </w:p>
        </w:tc>
        <w:tc>
          <w:tcPr>
            <w:tcW w:w="1177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Apply best practices for the prioritization of safe, patient-centered care.</w:t>
            </w:r>
          </w:p>
        </w:tc>
        <w:tc>
          <w:tcPr>
            <w:tcW w:w="1343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Evaluate priorities for the delivery of safe, quality, patient-centered care.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Prioritize the delivery of safe, quality, patient-centered care.</w:t>
            </w:r>
          </w:p>
        </w:tc>
        <w:tc>
          <w:tcPr>
            <w:tcW w:w="1260" w:type="dxa"/>
            <w:shd w:val="clear" w:color="auto" w:fill="FFFFFF" w:themeFill="background1"/>
          </w:tcPr>
          <w:p w:rsidR="00194284" w:rsidRPr="009647CB" w:rsidRDefault="000857C9" w:rsidP="00194284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>Prioritize care of multiple patients with complex healthcare needs.</w:t>
            </w:r>
          </w:p>
        </w:tc>
        <w:tc>
          <w:tcPr>
            <w:tcW w:w="1170" w:type="dxa"/>
            <w:shd w:val="clear" w:color="auto" w:fill="FFFFFF" w:themeFill="background1"/>
          </w:tcPr>
          <w:p w:rsidR="00194284" w:rsidRDefault="000857C9" w:rsidP="00194284">
            <w:pPr>
              <w:rPr>
                <w:sz w:val="18"/>
                <w:szCs w:val="18"/>
              </w:rPr>
            </w:pPr>
            <w:r w:rsidRPr="009647CB">
              <w:rPr>
                <w:sz w:val="18"/>
                <w:szCs w:val="18"/>
              </w:rPr>
              <w:t>Prioritize and manage nursing care for multiple patients with complex healthcare needs.</w:t>
            </w:r>
          </w:p>
          <w:p w:rsidR="00CF6018" w:rsidRPr="009647CB" w:rsidRDefault="00CF6018" w:rsidP="00194284">
            <w:pPr>
              <w:rPr>
                <w:sz w:val="18"/>
                <w:szCs w:val="18"/>
              </w:rPr>
            </w:pPr>
          </w:p>
        </w:tc>
      </w:tr>
      <w:tr w:rsidR="00871468" w:rsidTr="00E575EB">
        <w:trPr>
          <w:trHeight w:val="323"/>
        </w:trPr>
        <w:tc>
          <w:tcPr>
            <w:tcW w:w="1170" w:type="dxa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EPSLO  Pharm 6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2790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N1032: </w:t>
            </w:r>
            <w:r w:rsidRPr="009647CB">
              <w:rPr>
                <w:rFonts w:cs="Times New Roman"/>
                <w:sz w:val="18"/>
                <w:szCs w:val="18"/>
              </w:rPr>
              <w:t>Demonstrate safe practice for medication administration through accurate calculation of oral medications.</w:t>
            </w:r>
          </w:p>
        </w:tc>
        <w:tc>
          <w:tcPr>
            <w:tcW w:w="2700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N1042: </w:t>
            </w:r>
            <w:r w:rsidRPr="009647CB">
              <w:rPr>
                <w:rFonts w:cs="Times New Roman"/>
                <w:sz w:val="18"/>
                <w:szCs w:val="18"/>
              </w:rPr>
              <w:t>Demonstrate safe practice for medication administration through accurate calculation of parenteral medications.</w:t>
            </w:r>
          </w:p>
        </w:tc>
        <w:tc>
          <w:tcPr>
            <w:tcW w:w="2617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N1152: </w:t>
            </w:r>
            <w:r w:rsidRPr="009647CB">
              <w:rPr>
                <w:rFonts w:cs="Times New Roman"/>
                <w:sz w:val="18"/>
                <w:szCs w:val="18"/>
              </w:rPr>
              <w:t>Demonstrate safe practice for medication administration through accurate calculation of select medications.</w:t>
            </w:r>
          </w:p>
        </w:tc>
        <w:tc>
          <w:tcPr>
            <w:tcW w:w="2513" w:type="dxa"/>
            <w:gridSpan w:val="2"/>
          </w:tcPr>
          <w:p w:rsidR="00871468" w:rsidRPr="009647CB" w:rsidRDefault="00871468" w:rsidP="0019428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N2022: </w:t>
            </w:r>
            <w:r w:rsidRPr="009647CB">
              <w:rPr>
                <w:rFonts w:cs="Times New Roman"/>
                <w:sz w:val="18"/>
                <w:szCs w:val="18"/>
              </w:rPr>
              <w:t>Demonstrate safe practice for medication administration through accurate calculation of weight-based dosages.</w:t>
            </w:r>
          </w:p>
        </w:tc>
        <w:tc>
          <w:tcPr>
            <w:tcW w:w="2430" w:type="dxa"/>
            <w:gridSpan w:val="2"/>
          </w:tcPr>
          <w:p w:rsidR="00871468" w:rsidRPr="009647CB" w:rsidRDefault="00871468" w:rsidP="000857C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N2066: </w:t>
            </w:r>
            <w:r w:rsidRPr="009647CB">
              <w:rPr>
                <w:rFonts w:cs="Times New Roman"/>
                <w:sz w:val="18"/>
                <w:szCs w:val="18"/>
              </w:rPr>
              <w:t xml:space="preserve">Demonstrate safe practice for medication administration through accurate calculation of </w:t>
            </w:r>
          </w:p>
          <w:p w:rsidR="00871468" w:rsidRDefault="00871468" w:rsidP="000857C9">
            <w:pPr>
              <w:rPr>
                <w:rFonts w:cs="Times New Roman"/>
                <w:sz w:val="18"/>
                <w:szCs w:val="18"/>
              </w:rPr>
            </w:pPr>
            <w:r w:rsidRPr="009647CB">
              <w:rPr>
                <w:rFonts w:cs="Times New Roman"/>
                <w:sz w:val="18"/>
                <w:szCs w:val="18"/>
              </w:rPr>
              <w:t xml:space="preserve">critical care medications.   </w:t>
            </w:r>
          </w:p>
          <w:p w:rsidR="00871468" w:rsidRPr="007B34D7" w:rsidRDefault="00871468" w:rsidP="00194284">
            <w:pPr>
              <w:rPr>
                <w:sz w:val="20"/>
                <w:szCs w:val="20"/>
              </w:rPr>
            </w:pPr>
            <w:r w:rsidRPr="009647CB">
              <w:rPr>
                <w:rFonts w:cs="Times New Roman"/>
                <w:sz w:val="18"/>
                <w:szCs w:val="18"/>
              </w:rPr>
              <w:t xml:space="preserve">   </w:t>
            </w:r>
          </w:p>
        </w:tc>
      </w:tr>
      <w:tr w:rsidR="00FC6552" w:rsidTr="00FC6552">
        <w:trPr>
          <w:trHeight w:val="323"/>
        </w:trPr>
        <w:tc>
          <w:tcPr>
            <w:tcW w:w="15480" w:type="dxa"/>
            <w:gridSpan w:val="12"/>
            <w:shd w:val="clear" w:color="auto" w:fill="D5DCE4" w:themeFill="text2" w:themeFillTint="33"/>
          </w:tcPr>
          <w:p w:rsidR="00FC6552" w:rsidRDefault="00FC6552" w:rsidP="000857C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7F7D14" w:rsidRDefault="00FC6552"/>
    <w:sectPr w:rsidR="007F7D14" w:rsidSect="007B34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D7"/>
    <w:rsid w:val="000857C9"/>
    <w:rsid w:val="00121CB8"/>
    <w:rsid w:val="00194284"/>
    <w:rsid w:val="00322DD9"/>
    <w:rsid w:val="004A7959"/>
    <w:rsid w:val="007B34D7"/>
    <w:rsid w:val="00801357"/>
    <w:rsid w:val="00871468"/>
    <w:rsid w:val="009647CB"/>
    <w:rsid w:val="00A221EC"/>
    <w:rsid w:val="00CF6018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90A4"/>
  <w15:chartTrackingRefBased/>
  <w15:docId w15:val="{9327D7AF-D845-4F0C-AC12-4D84913B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5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Pittman</dc:creator>
  <cp:keywords/>
  <dc:description/>
  <cp:lastModifiedBy>Laurie Pittman</cp:lastModifiedBy>
  <cp:revision>2</cp:revision>
  <dcterms:created xsi:type="dcterms:W3CDTF">2024-11-06T15:56:00Z</dcterms:created>
  <dcterms:modified xsi:type="dcterms:W3CDTF">2024-11-06T17:46:00Z</dcterms:modified>
</cp:coreProperties>
</file>