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F2AD" w14:textId="77777777" w:rsidR="005B240F" w:rsidRPr="00F2305C" w:rsidRDefault="005B240F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05C">
        <w:rPr>
          <w:rFonts w:ascii="Times New Roman" w:hAnsi="Times New Roman" w:cs="Times New Roman"/>
          <w:b/>
          <w:bCs/>
          <w:sz w:val="24"/>
          <w:szCs w:val="24"/>
        </w:rPr>
        <w:t xml:space="preserve">Faculty Senate </w:t>
      </w: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56299A82" w14:textId="2571C8BD" w:rsidR="005B240F" w:rsidRPr="00F2305C" w:rsidRDefault="00F65818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January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3C6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="005B240F">
        <w:rPr>
          <w:rFonts w:ascii="Times New Roman" w:hAnsi="Times New Roman" w:cs="Times New Roman"/>
          <w:sz w:val="24"/>
          <w:szCs w:val="24"/>
          <w:lang w:val="it-IT"/>
        </w:rPr>
        <w:t>, 202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>at</w:t>
      </w:r>
      <w:proofErr w:type="spellEnd"/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 xml:space="preserve"> 3:</w:t>
      </w:r>
      <w:r w:rsidR="005B240F">
        <w:rPr>
          <w:rFonts w:ascii="Times New Roman" w:hAnsi="Times New Roman" w:cs="Times New Roman"/>
          <w:sz w:val="24"/>
          <w:szCs w:val="24"/>
          <w:lang w:val="it-IT"/>
        </w:rPr>
        <w:t>00</w:t>
      </w:r>
      <w:r w:rsidR="005B240F" w:rsidRPr="00F2305C">
        <w:rPr>
          <w:rFonts w:ascii="Times New Roman" w:hAnsi="Times New Roman" w:cs="Times New Roman"/>
          <w:sz w:val="24"/>
          <w:szCs w:val="24"/>
          <w:lang w:val="it-IT"/>
        </w:rPr>
        <w:t xml:space="preserve"> p.m.</w:t>
      </w:r>
    </w:p>
    <w:p w14:paraId="151947E5" w14:textId="6DB02B80" w:rsidR="005B240F" w:rsidRDefault="007E3C68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Live Oaks Room</w:t>
      </w:r>
    </w:p>
    <w:p w14:paraId="05E7C76E" w14:textId="77777777" w:rsidR="005B240F" w:rsidRDefault="005B240F" w:rsidP="005B240F">
      <w:pPr>
        <w:pStyle w:val="BodyA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7DA7305" w14:textId="0862E559" w:rsidR="005B240F" w:rsidRPr="00250FD7" w:rsidRDefault="005B240F" w:rsidP="005B240F">
      <w:pPr>
        <w:pStyle w:val="BodyText"/>
        <w:spacing w:before="1"/>
        <w:ind w:left="0"/>
      </w:pPr>
      <w:r w:rsidRPr="00250FD7">
        <w:rPr>
          <w:b/>
        </w:rPr>
        <w:t>Members</w:t>
      </w:r>
      <w:r w:rsidRPr="00250FD7">
        <w:rPr>
          <w:b/>
          <w:spacing w:val="-3"/>
        </w:rPr>
        <w:t xml:space="preserve"> </w:t>
      </w:r>
      <w:r w:rsidRPr="00250FD7">
        <w:rPr>
          <w:b/>
        </w:rPr>
        <w:t>Present:</w:t>
      </w:r>
      <w:r w:rsidRPr="00250FD7">
        <w:rPr>
          <w:b/>
          <w:spacing w:val="-4"/>
        </w:rPr>
        <w:t xml:space="preserve"> </w:t>
      </w:r>
      <w:r w:rsidRPr="00250FD7">
        <w:t>Rusty</w:t>
      </w:r>
      <w:r w:rsidRPr="00250FD7">
        <w:rPr>
          <w:spacing w:val="-4"/>
        </w:rPr>
        <w:t xml:space="preserve"> </w:t>
      </w:r>
      <w:r w:rsidRPr="00250FD7">
        <w:t>Gaspard</w:t>
      </w:r>
      <w:r>
        <w:t>,</w:t>
      </w:r>
      <w:r w:rsidRPr="00250FD7">
        <w:rPr>
          <w:spacing w:val="-3"/>
        </w:rPr>
        <w:t xml:space="preserve"> </w:t>
      </w:r>
      <w:r w:rsidRPr="00250FD7">
        <w:t>Julie</w:t>
      </w:r>
      <w:r w:rsidRPr="00250FD7">
        <w:rPr>
          <w:spacing w:val="-1"/>
        </w:rPr>
        <w:t xml:space="preserve"> </w:t>
      </w:r>
      <w:r w:rsidRPr="00250FD7">
        <w:t xml:space="preserve">Gill (President), </w:t>
      </w:r>
      <w:r w:rsidR="00CC7FAE">
        <w:t xml:space="preserve">Lisa </w:t>
      </w:r>
      <w:r w:rsidRPr="00250FD7">
        <w:t xml:space="preserve">Bradford, Jacob Whitmore, </w:t>
      </w:r>
      <w:proofErr w:type="spellStart"/>
      <w:r w:rsidRPr="00250FD7">
        <w:t>Jialin</w:t>
      </w:r>
      <w:proofErr w:type="spellEnd"/>
      <w:r w:rsidRPr="00250FD7">
        <w:t xml:space="preserve"> Lei, Cole Franklin (Secretary), </w:t>
      </w:r>
      <w:proofErr w:type="spellStart"/>
      <w:r w:rsidR="00EE31A9">
        <w:t>Adena</w:t>
      </w:r>
      <w:proofErr w:type="spellEnd"/>
      <w:r w:rsidR="00EE31A9">
        <w:t xml:space="preserve"> </w:t>
      </w:r>
      <w:proofErr w:type="spellStart"/>
      <w:r w:rsidR="00EE31A9">
        <w:t>Le</w:t>
      </w:r>
      <w:r w:rsidR="00CC7FAE">
        <w:t>J</w:t>
      </w:r>
      <w:r w:rsidR="00EE31A9">
        <w:t>une</w:t>
      </w:r>
      <w:proofErr w:type="spellEnd"/>
      <w:r w:rsidR="00EE31A9">
        <w:t xml:space="preserve"> (alternate for </w:t>
      </w:r>
      <w:r>
        <w:t xml:space="preserve">Beverly </w:t>
      </w:r>
      <w:proofErr w:type="spellStart"/>
      <w:r>
        <w:t>Alwell</w:t>
      </w:r>
      <w:proofErr w:type="spellEnd"/>
      <w:r w:rsidR="00EE31A9">
        <w:t>)</w:t>
      </w:r>
      <w:r>
        <w:t>, Cynthia Thomas</w:t>
      </w:r>
      <w:r w:rsidR="000421F2">
        <w:t>,</w:t>
      </w:r>
      <w:r w:rsidR="009E1757">
        <w:t xml:space="preserve"> Sona Kumar</w:t>
      </w:r>
    </w:p>
    <w:p w14:paraId="027B592B" w14:textId="77777777" w:rsidR="005B240F" w:rsidRPr="00250FD7" w:rsidRDefault="005B240F" w:rsidP="005B240F">
      <w:pPr>
        <w:pStyle w:val="BodyText"/>
        <w:spacing w:before="1"/>
        <w:ind w:left="0"/>
      </w:pPr>
    </w:p>
    <w:p w14:paraId="51186BA3" w14:textId="6C95DEB9" w:rsidR="005B240F" w:rsidRDefault="005B240F" w:rsidP="005B240F">
      <w:pPr>
        <w:rPr>
          <w:bCs/>
          <w:spacing w:val="-1"/>
        </w:rPr>
      </w:pPr>
      <w:r w:rsidRPr="00250FD7">
        <w:rPr>
          <w:b/>
        </w:rPr>
        <w:t>Members</w:t>
      </w:r>
      <w:r w:rsidRPr="00250FD7">
        <w:rPr>
          <w:b/>
          <w:spacing w:val="-4"/>
        </w:rPr>
        <w:t xml:space="preserve"> </w:t>
      </w:r>
      <w:r w:rsidRPr="00250FD7">
        <w:rPr>
          <w:b/>
        </w:rPr>
        <w:t>Absent:</w:t>
      </w:r>
      <w:r w:rsidR="00F15F88">
        <w:rPr>
          <w:bCs/>
          <w:spacing w:val="-1"/>
        </w:rPr>
        <w:t xml:space="preserve"> John Marks</w:t>
      </w:r>
      <w:r w:rsidR="00EE31A9">
        <w:rPr>
          <w:bCs/>
          <w:spacing w:val="-1"/>
        </w:rPr>
        <w:t xml:space="preserve">, Matthew Stokes, </w:t>
      </w:r>
      <w:proofErr w:type="spellStart"/>
      <w:r w:rsidR="00EE31A9">
        <w:t>Guoyi</w:t>
      </w:r>
      <w:proofErr w:type="spellEnd"/>
      <w:r w:rsidR="00EE31A9">
        <w:t xml:space="preserve"> </w:t>
      </w:r>
      <w:proofErr w:type="spellStart"/>
      <w:r w:rsidR="00EE31A9">
        <w:t>Ke</w:t>
      </w:r>
      <w:proofErr w:type="spellEnd"/>
      <w:r w:rsidR="00CC7FAE">
        <w:t xml:space="preserve">, Carol Corbat, Beverly </w:t>
      </w:r>
      <w:proofErr w:type="spellStart"/>
      <w:r w:rsidR="00CC7FAE">
        <w:t>Alwell</w:t>
      </w:r>
      <w:proofErr w:type="spellEnd"/>
    </w:p>
    <w:p w14:paraId="30E61BB8" w14:textId="77777777" w:rsidR="005B240F" w:rsidRPr="00250FD7" w:rsidRDefault="005B240F" w:rsidP="005B240F">
      <w:pPr>
        <w:pStyle w:val="BodyText"/>
        <w:spacing w:before="10"/>
        <w:ind w:left="0"/>
      </w:pPr>
    </w:p>
    <w:p w14:paraId="06C2219D" w14:textId="444CEE27" w:rsidR="005B240F" w:rsidRDefault="005B240F" w:rsidP="005B240F">
      <w:pPr>
        <w:rPr>
          <w:bCs/>
          <w:spacing w:val="-3"/>
        </w:rPr>
      </w:pPr>
      <w:r w:rsidRPr="00250FD7">
        <w:rPr>
          <w:b/>
        </w:rPr>
        <w:t>Guests</w:t>
      </w:r>
      <w:r w:rsidRPr="00250FD7">
        <w:rPr>
          <w:b/>
          <w:spacing w:val="-4"/>
        </w:rPr>
        <w:t xml:space="preserve"> </w:t>
      </w:r>
      <w:r w:rsidRPr="00250FD7">
        <w:rPr>
          <w:b/>
        </w:rPr>
        <w:t>Present:</w:t>
      </w:r>
      <w:r w:rsidRPr="00250FD7">
        <w:rPr>
          <w:b/>
          <w:spacing w:val="-3"/>
        </w:rPr>
        <w:t xml:space="preserve"> </w:t>
      </w:r>
      <w:r w:rsidR="00EE31A9" w:rsidRPr="00EE31A9">
        <w:rPr>
          <w:bCs/>
          <w:spacing w:val="-3"/>
        </w:rPr>
        <w:t>Susan Bowers</w:t>
      </w:r>
    </w:p>
    <w:p w14:paraId="60902740" w14:textId="77777777" w:rsidR="005B240F" w:rsidRPr="00A93F67" w:rsidRDefault="005B240F" w:rsidP="005B240F">
      <w:pPr>
        <w:ind w:left="100"/>
        <w:rPr>
          <w:bCs/>
          <w:spacing w:val="-3"/>
        </w:rPr>
      </w:pPr>
    </w:p>
    <w:p w14:paraId="153EAA54" w14:textId="77777777" w:rsidR="005B240F" w:rsidRPr="008A316A" w:rsidRDefault="005B240F" w:rsidP="005B240F">
      <w:pPr>
        <w:rPr>
          <w:b/>
          <w:bCs/>
        </w:rPr>
      </w:pPr>
      <w:r w:rsidRPr="008A316A">
        <w:rPr>
          <w:b/>
          <w:bCs/>
        </w:rPr>
        <w:t>Welcome and Determination of quorum</w:t>
      </w:r>
    </w:p>
    <w:p w14:paraId="20191775" w14:textId="768F2839" w:rsidR="005B240F" w:rsidRDefault="005B240F" w:rsidP="005B240F">
      <w:r>
        <w:t>After determination of a quorum the m</w:t>
      </w:r>
      <w:r w:rsidRPr="004B0AA4">
        <w:t xml:space="preserve">eeting came to order at </w:t>
      </w:r>
      <w:r w:rsidR="00EE31A9">
        <w:t>3:07 p</w:t>
      </w:r>
      <w:r>
        <w:t xml:space="preserve">.m. </w:t>
      </w:r>
    </w:p>
    <w:p w14:paraId="60F90C16" w14:textId="77777777" w:rsidR="005B240F" w:rsidRPr="008A316A" w:rsidRDefault="005B240F" w:rsidP="005B240F"/>
    <w:p w14:paraId="29FF2E33" w14:textId="2E7FD5F0" w:rsidR="005B240F" w:rsidRPr="00412BBB" w:rsidRDefault="005B240F" w:rsidP="005B240F">
      <w:pPr>
        <w:rPr>
          <w:b/>
          <w:bCs/>
        </w:rPr>
      </w:pPr>
      <w:r w:rsidRPr="008A316A">
        <w:rPr>
          <w:b/>
          <w:bCs/>
        </w:rPr>
        <w:t>Approval of minutes </w:t>
      </w:r>
    </w:p>
    <w:p w14:paraId="3D9C357E" w14:textId="04AAB048" w:rsidR="005B240F" w:rsidRDefault="005B240F" w:rsidP="005B240F">
      <w:r>
        <w:t>1</w:t>
      </w:r>
      <w:r w:rsidR="00F65818">
        <w:t>/</w:t>
      </w:r>
      <w:r w:rsidR="00EE31A9">
        <w:t>23</w:t>
      </w:r>
      <w:r w:rsidR="00F65818">
        <w:t>/2</w:t>
      </w:r>
      <w:r w:rsidR="00B60352">
        <w:t>4</w:t>
      </w:r>
      <w:r>
        <w:t xml:space="preserve">: The Faculty Senate reviewed minutes of the </w:t>
      </w:r>
      <w:r w:rsidR="00F65818">
        <w:t xml:space="preserve">January </w:t>
      </w:r>
      <w:r w:rsidR="007E3C68">
        <w:t>2</w:t>
      </w:r>
      <w:r w:rsidR="00B60352">
        <w:t>4</w:t>
      </w:r>
      <w:r w:rsidR="000421F2">
        <w:t>,</w:t>
      </w:r>
      <w:r>
        <w:t xml:space="preserve"> 2023 meeting</w:t>
      </w:r>
      <w:r w:rsidR="000421F2">
        <w:t>.</w:t>
      </w:r>
      <w:r w:rsidR="002160D1">
        <w:t xml:space="preserve"> Minor spelling and grammar edits were made.</w:t>
      </w:r>
    </w:p>
    <w:p w14:paraId="2CBD00E3" w14:textId="51133AD7" w:rsidR="005B240F" w:rsidRDefault="0093432E" w:rsidP="005B240F">
      <w:r>
        <w:t>M</w:t>
      </w:r>
      <w:r w:rsidR="005B240F">
        <w:t>otion t</w:t>
      </w:r>
      <w:r w:rsidR="000421F2">
        <w:t>o</w:t>
      </w:r>
      <w:r w:rsidR="005B240F">
        <w:t xml:space="preserve"> </w:t>
      </w:r>
      <w:r>
        <w:t>accept minutes</w:t>
      </w:r>
      <w:r w:rsidR="00F65818">
        <w:t xml:space="preserve"> with edits</w:t>
      </w:r>
      <w:r>
        <w:t>:</w:t>
      </w:r>
      <w:r w:rsidR="000421F2">
        <w:t xml:space="preserve"> </w:t>
      </w:r>
      <w:r w:rsidR="00EE31A9">
        <w:t>C. Thom</w:t>
      </w:r>
      <w:r w:rsidR="00CC7FAE">
        <w:t>as</w:t>
      </w:r>
    </w:p>
    <w:p w14:paraId="69D7BD55" w14:textId="10049514" w:rsidR="005B240F" w:rsidRDefault="005B240F" w:rsidP="005B240F">
      <w:r>
        <w:t>Second</w:t>
      </w:r>
      <w:r w:rsidR="00F65818">
        <w:t xml:space="preserve">: </w:t>
      </w:r>
      <w:r w:rsidR="00CC7FAE">
        <w:t xml:space="preserve">J. </w:t>
      </w:r>
      <w:r w:rsidR="00EE31A9">
        <w:t>Whitmore</w:t>
      </w:r>
    </w:p>
    <w:p w14:paraId="148760EA" w14:textId="6B570F54" w:rsidR="005B240F" w:rsidRPr="004B0AA4" w:rsidRDefault="005B240F" w:rsidP="005B240F">
      <w:r>
        <w:t xml:space="preserve">Vote: </w:t>
      </w:r>
      <w:r w:rsidR="00EE31A9">
        <w:t>7</w:t>
      </w:r>
      <w:r w:rsidR="009E1757">
        <w:t>-0-</w:t>
      </w:r>
      <w:r w:rsidR="00EE31A9">
        <w:t>2</w:t>
      </w:r>
    </w:p>
    <w:p w14:paraId="289DAE3A" w14:textId="77777777" w:rsidR="005B240F" w:rsidRPr="004B0AA4" w:rsidRDefault="005B240F" w:rsidP="005B240F">
      <w:pPr>
        <w:ind w:left="2520"/>
      </w:pPr>
    </w:p>
    <w:p w14:paraId="4431A9E8" w14:textId="1DD6423A" w:rsidR="005B240F" w:rsidRPr="00F65818" w:rsidRDefault="005B240F" w:rsidP="005B240F">
      <w:r w:rsidRPr="008A316A">
        <w:rPr>
          <w:b/>
          <w:bCs/>
        </w:rPr>
        <w:t>Brief guest updates</w:t>
      </w:r>
      <w:r w:rsidR="00F65818">
        <w:rPr>
          <w:b/>
          <w:bCs/>
        </w:rPr>
        <w:t xml:space="preserve">: </w:t>
      </w:r>
      <w:r w:rsidR="00EE31A9" w:rsidRPr="00EE31A9">
        <w:t>None</w:t>
      </w:r>
    </w:p>
    <w:p w14:paraId="2F1DE8D2" w14:textId="77777777" w:rsidR="00686680" w:rsidRDefault="00686680" w:rsidP="005B240F"/>
    <w:p w14:paraId="6E1A3C03" w14:textId="77777777" w:rsidR="005B240F" w:rsidRDefault="005B240F" w:rsidP="005B240F">
      <w:pPr>
        <w:rPr>
          <w:b/>
          <w:bCs/>
        </w:rPr>
      </w:pPr>
      <w:r w:rsidRPr="008A316A">
        <w:rPr>
          <w:b/>
          <w:bCs/>
        </w:rPr>
        <w:t xml:space="preserve">Report of </w:t>
      </w:r>
      <w:proofErr w:type="gramStart"/>
      <w:r w:rsidRPr="008A316A">
        <w:rPr>
          <w:b/>
          <w:bCs/>
        </w:rPr>
        <w:t>President</w:t>
      </w:r>
      <w:r>
        <w:rPr>
          <w:b/>
          <w:bCs/>
        </w:rPr>
        <w:t>;</w:t>
      </w:r>
      <w:proofErr w:type="gramEnd"/>
    </w:p>
    <w:p w14:paraId="03373963" w14:textId="46A16FC1" w:rsidR="00F65818" w:rsidRDefault="002160D1" w:rsidP="005B240F">
      <w:r>
        <w:t xml:space="preserve">J. </w:t>
      </w:r>
      <w:r w:rsidR="00F65818">
        <w:t>Gill</w:t>
      </w:r>
      <w:r w:rsidR="001A6EA1">
        <w:t xml:space="preserve"> asked </w:t>
      </w:r>
      <w:r w:rsidR="00CC7FAE">
        <w:t>the Faculty Senate</w:t>
      </w:r>
      <w:r w:rsidR="001A6EA1">
        <w:t xml:space="preserve"> to look at revisions of PS 202 she </w:t>
      </w:r>
      <w:r w:rsidR="00CC7FAE">
        <w:t xml:space="preserve">previously </w:t>
      </w:r>
      <w:r w:rsidR="001A6EA1">
        <w:t xml:space="preserve">emailed to Senators. </w:t>
      </w:r>
      <w:r w:rsidR="00CC7FAE">
        <w:t>She asked Senators to not</w:t>
      </w:r>
      <w:r w:rsidR="001A6EA1">
        <w:t xml:space="preserve"> distribute to others until the F</w:t>
      </w:r>
      <w:r w:rsidR="00CC7FAE">
        <w:t>aculty Senate</w:t>
      </w:r>
      <w:r w:rsidR="001A6EA1">
        <w:t xml:space="preserve"> has approved all of it. Dr. Beard is working to input all appropriate dates. If any Senators have suggested edits, please send them to J. Gill. </w:t>
      </w:r>
    </w:p>
    <w:p w14:paraId="56A03A07" w14:textId="77777777" w:rsidR="00F65818" w:rsidRPr="00B71E42" w:rsidRDefault="00F65818" w:rsidP="005B240F"/>
    <w:p w14:paraId="5D1A6ABA" w14:textId="6A210EA4" w:rsidR="00686680" w:rsidRDefault="005B240F" w:rsidP="005B240F">
      <w:pPr>
        <w:rPr>
          <w:b/>
          <w:bCs/>
        </w:rPr>
      </w:pPr>
      <w:r w:rsidRPr="00B71E42">
        <w:rPr>
          <w:b/>
          <w:bCs/>
        </w:rPr>
        <w:t>Reports of Committees</w:t>
      </w:r>
      <w:r w:rsidR="002160D1">
        <w:rPr>
          <w:b/>
          <w:bCs/>
        </w:rPr>
        <w:t>:</w:t>
      </w:r>
      <w:r w:rsidR="001163DA">
        <w:rPr>
          <w:b/>
          <w:bCs/>
        </w:rPr>
        <w:t xml:space="preserve"> </w:t>
      </w:r>
      <w:r w:rsidR="001A6EA1" w:rsidRPr="001A6EA1">
        <w:t>None</w:t>
      </w:r>
    </w:p>
    <w:p w14:paraId="0E31E3A3" w14:textId="5CE8F158" w:rsidR="00EE31A9" w:rsidRPr="00B71E42" w:rsidRDefault="00EE31A9" w:rsidP="005B240F">
      <w:pPr>
        <w:rPr>
          <w:b/>
          <w:bCs/>
        </w:rPr>
      </w:pPr>
      <w:r>
        <w:rPr>
          <w:b/>
          <w:bCs/>
        </w:rPr>
        <w:t>Ad-Hoc Committee Reports:</w:t>
      </w:r>
      <w:r w:rsidR="001A6EA1">
        <w:rPr>
          <w:b/>
          <w:bCs/>
        </w:rPr>
        <w:t xml:space="preserve"> </w:t>
      </w:r>
      <w:r w:rsidR="001A6EA1" w:rsidRPr="001A6EA1">
        <w:t>None</w:t>
      </w:r>
    </w:p>
    <w:p w14:paraId="786A7FC6" w14:textId="77777777" w:rsidR="008003D9" w:rsidRDefault="008003D9" w:rsidP="005B240F"/>
    <w:p w14:paraId="0C2B68D1" w14:textId="77777777" w:rsidR="004F5CB7" w:rsidRDefault="004F5CB7" w:rsidP="004F5CB7">
      <w:pPr>
        <w:rPr>
          <w:b/>
          <w:bCs/>
        </w:rPr>
      </w:pPr>
      <w:r w:rsidRPr="008A316A">
        <w:rPr>
          <w:b/>
          <w:bCs/>
        </w:rPr>
        <w:t xml:space="preserve">Old business </w:t>
      </w:r>
    </w:p>
    <w:p w14:paraId="7860DC29" w14:textId="77777777" w:rsidR="004F5CB7" w:rsidRDefault="004F5CB7" w:rsidP="004F5CB7">
      <w:pPr>
        <w:rPr>
          <w:b/>
          <w:bCs/>
        </w:rPr>
      </w:pPr>
    </w:p>
    <w:p w14:paraId="36EB009D" w14:textId="77777777" w:rsidR="004F5CB7" w:rsidRDefault="004F5CB7" w:rsidP="004F5CB7">
      <w:pPr>
        <w:rPr>
          <w:b/>
          <w:bCs/>
        </w:rPr>
      </w:pPr>
      <w:r>
        <w:rPr>
          <w:b/>
          <w:bCs/>
        </w:rPr>
        <w:t>Policy Statement Revisions</w:t>
      </w:r>
    </w:p>
    <w:p w14:paraId="6145D015" w14:textId="20E79EF8" w:rsidR="00F15F88" w:rsidRPr="00F15F88" w:rsidRDefault="00DF447D" w:rsidP="005B240F">
      <w:pPr>
        <w:rPr>
          <w:color w:val="1D2125"/>
          <w:sz w:val="23"/>
          <w:szCs w:val="23"/>
        </w:rPr>
      </w:pPr>
      <w:r>
        <w:t>The Faculty Senate</w:t>
      </w:r>
      <w:r w:rsidR="00F15F88">
        <w:t xml:space="preserve"> review</w:t>
      </w:r>
      <w:r w:rsidR="004F5CB7">
        <w:t xml:space="preserve">ed </w:t>
      </w:r>
      <w:r w:rsidR="002160D1">
        <w:t xml:space="preserve">proposed </w:t>
      </w:r>
      <w:r w:rsidR="004F5CB7">
        <w:t>policy</w:t>
      </w:r>
      <w:r w:rsidR="00F15F88">
        <w:t xml:space="preserve"> changes</w:t>
      </w:r>
      <w:r w:rsidR="001163DA">
        <w:t>/edits</w:t>
      </w:r>
      <w:r w:rsidR="00F15F88">
        <w:t xml:space="preserve"> that </w:t>
      </w:r>
      <w:r w:rsidR="00F15F88" w:rsidRPr="00F15F88">
        <w:t>have bee</w:t>
      </w:r>
      <w:r w:rsidR="00F15F88" w:rsidRPr="00F15F88">
        <w:rPr>
          <w:color w:val="1D2125"/>
          <w:sz w:val="23"/>
          <w:szCs w:val="23"/>
        </w:rPr>
        <w:t xml:space="preserve">n </w:t>
      </w:r>
      <w:r w:rsidR="002160D1">
        <w:rPr>
          <w:color w:val="1D2125"/>
          <w:sz w:val="23"/>
          <w:szCs w:val="23"/>
        </w:rPr>
        <w:t xml:space="preserve">made </w:t>
      </w:r>
      <w:r w:rsidR="00F15F88" w:rsidRPr="00F15F88">
        <w:rPr>
          <w:color w:val="1D2125"/>
          <w:sz w:val="23"/>
          <w:szCs w:val="23"/>
        </w:rPr>
        <w:t>thus far</w:t>
      </w:r>
      <w:r w:rsidR="004F5CB7">
        <w:rPr>
          <w:color w:val="1D2125"/>
          <w:sz w:val="23"/>
          <w:szCs w:val="23"/>
        </w:rPr>
        <w:t xml:space="preserve">. </w:t>
      </w:r>
    </w:p>
    <w:p w14:paraId="3ADFA667" w14:textId="77777777" w:rsidR="009C6195" w:rsidRDefault="009C6195" w:rsidP="005B240F"/>
    <w:p w14:paraId="4CAF5006" w14:textId="306E3431" w:rsidR="001163DA" w:rsidRDefault="008003D9" w:rsidP="005B240F">
      <w:r>
        <w:t>PS 2</w:t>
      </w:r>
      <w:r w:rsidR="007E3C68">
        <w:t>06</w:t>
      </w:r>
      <w:r>
        <w:t xml:space="preserve">: </w:t>
      </w:r>
      <w:r w:rsidR="001A6EA1">
        <w:t>Student Attendance: Feedback on the policy was presented by Senators. L. Bradford noted some terminology changes that should be made.</w:t>
      </w:r>
      <w:r w:rsidR="001163DA">
        <w:t xml:space="preserve"> There was </w:t>
      </w:r>
      <w:r w:rsidR="00CC7FAE">
        <w:t xml:space="preserve">also </w:t>
      </w:r>
      <w:r w:rsidR="001163DA">
        <w:t xml:space="preserve">discussion regarding at what point a student would fail or receive no credit for attendance violations but had not yet been removed from the course. </w:t>
      </w:r>
    </w:p>
    <w:p w14:paraId="3034E346" w14:textId="77777777" w:rsidR="0077680B" w:rsidRDefault="0077680B" w:rsidP="005B240F"/>
    <w:p w14:paraId="0BD0E0DA" w14:textId="48F57370" w:rsidR="007E3C68" w:rsidRDefault="007E3C68" w:rsidP="005B240F">
      <w:r>
        <w:t>Faculty Senate Travel, Research &amp; Field Trip funds Spring 2024:</w:t>
      </w:r>
      <w:r w:rsidR="00A90DFE">
        <w:t xml:space="preserve"> J.</w:t>
      </w:r>
      <w:r w:rsidR="00CC7FAE">
        <w:t xml:space="preserve"> </w:t>
      </w:r>
      <w:r w:rsidR="00A90DFE">
        <w:t xml:space="preserve">Gill received two applications </w:t>
      </w:r>
      <w:r w:rsidR="00CC7FAE">
        <w:t xml:space="preserve">since the last meeting </w:t>
      </w:r>
      <w:r w:rsidR="00A90DFE">
        <w:t xml:space="preserve">and is forwarding them to B. </w:t>
      </w:r>
      <w:proofErr w:type="spellStart"/>
      <w:r w:rsidR="00A90DFE">
        <w:t>Alwell</w:t>
      </w:r>
      <w:proofErr w:type="spellEnd"/>
      <w:r w:rsidR="00CC7FAE">
        <w:t xml:space="preserve"> for the travel funds sub-committee to consider. T</w:t>
      </w:r>
      <w:r w:rsidR="00A90DFE">
        <w:t xml:space="preserve">he deadline is January 31, but </w:t>
      </w:r>
      <w:r w:rsidR="00CC7FAE">
        <w:t xml:space="preserve">may </w:t>
      </w:r>
      <w:r w:rsidR="00A90DFE">
        <w:t>be extended. There is approximately $8,500 in funds remaining at this point.</w:t>
      </w:r>
    </w:p>
    <w:p w14:paraId="35458540" w14:textId="77777777" w:rsidR="00C76AF9" w:rsidRDefault="00C76AF9" w:rsidP="005B240F"/>
    <w:p w14:paraId="1BD442D0" w14:textId="23CFF2FE" w:rsidR="00187ED0" w:rsidRPr="00A90DFE" w:rsidRDefault="00187ED0" w:rsidP="005B240F">
      <w:r w:rsidRPr="00E561C2">
        <w:rPr>
          <w:b/>
          <w:bCs/>
        </w:rPr>
        <w:t>Introduction of New Business</w:t>
      </w:r>
      <w:r w:rsidR="00A90DFE">
        <w:rPr>
          <w:b/>
          <w:bCs/>
        </w:rPr>
        <w:t xml:space="preserve">: </w:t>
      </w:r>
      <w:r w:rsidR="00A90DFE">
        <w:t xml:space="preserve">No new business. </w:t>
      </w:r>
    </w:p>
    <w:p w14:paraId="63242917" w14:textId="77777777" w:rsidR="00F65818" w:rsidRDefault="00F65818" w:rsidP="005B240F"/>
    <w:p w14:paraId="5813FBFA" w14:textId="77777777" w:rsidR="00A90DFE" w:rsidRDefault="005B240F" w:rsidP="005B240F">
      <w:pPr>
        <w:rPr>
          <w:b/>
          <w:bCs/>
        </w:rPr>
      </w:pPr>
      <w:r w:rsidRPr="008A316A">
        <w:rPr>
          <w:b/>
          <w:bCs/>
        </w:rPr>
        <w:t>Announcements/Looking ahead</w:t>
      </w:r>
      <w:r w:rsidR="00A90DFE">
        <w:rPr>
          <w:b/>
          <w:bCs/>
        </w:rPr>
        <w:t xml:space="preserve">: </w:t>
      </w:r>
    </w:p>
    <w:p w14:paraId="44F16889" w14:textId="569C39F8" w:rsidR="00187ED0" w:rsidRDefault="00CC7FAE" w:rsidP="005B240F">
      <w:r>
        <w:t xml:space="preserve">The </w:t>
      </w:r>
      <w:r w:rsidR="00A90DFE" w:rsidRPr="00A90DFE">
        <w:t xml:space="preserve">QEP </w:t>
      </w:r>
      <w:r>
        <w:t xml:space="preserve">leadership team </w:t>
      </w:r>
      <w:r w:rsidR="00A90DFE" w:rsidRPr="00A90DFE">
        <w:t xml:space="preserve">has asked to be </w:t>
      </w:r>
      <w:r>
        <w:t xml:space="preserve">placed </w:t>
      </w:r>
      <w:r w:rsidR="00A90DFE" w:rsidRPr="00A90DFE">
        <w:t xml:space="preserve">on </w:t>
      </w:r>
      <w:r>
        <w:t xml:space="preserve">the </w:t>
      </w:r>
      <w:r w:rsidR="00A90DFE" w:rsidRPr="00A90DFE">
        <w:t xml:space="preserve">agenda at </w:t>
      </w:r>
      <w:r w:rsidR="00200639">
        <w:t xml:space="preserve">the </w:t>
      </w:r>
      <w:r w:rsidR="00A90DFE" w:rsidRPr="00A90DFE">
        <w:t>next</w:t>
      </w:r>
      <w:r w:rsidR="00200639">
        <w:t xml:space="preserve"> Faculty Senate</w:t>
      </w:r>
      <w:r w:rsidR="00A90DFE" w:rsidRPr="00A90DFE">
        <w:t xml:space="preserve"> meeting</w:t>
      </w:r>
      <w:r w:rsidR="00200639">
        <w:t>.</w:t>
      </w:r>
    </w:p>
    <w:p w14:paraId="26EE87F8" w14:textId="77777777" w:rsidR="00A90DFE" w:rsidRPr="00A90DFE" w:rsidRDefault="00A90DFE" w:rsidP="005B240F"/>
    <w:p w14:paraId="25B5F53E" w14:textId="7D6F1C60" w:rsidR="00A90DFE" w:rsidRPr="00A90DFE" w:rsidRDefault="00A90DFE" w:rsidP="005B240F">
      <w:r>
        <w:lastRenderedPageBreak/>
        <w:t xml:space="preserve">R, </w:t>
      </w:r>
      <w:r w:rsidRPr="00A90DFE">
        <w:t xml:space="preserve">Gaspard announced </w:t>
      </w:r>
      <w:r w:rsidR="00A11E76">
        <w:t>the screening of the film</w:t>
      </w:r>
      <w:r w:rsidRPr="00A90DFE">
        <w:t xml:space="preserve"> MLK</w:t>
      </w:r>
      <w:r w:rsidR="00A11E76">
        <w:t>/</w:t>
      </w:r>
      <w:r w:rsidRPr="00A90DFE">
        <w:t>FBI</w:t>
      </w:r>
      <w:r w:rsidR="00A11E76">
        <w:t xml:space="preserve"> </w:t>
      </w:r>
      <w:r w:rsidRPr="00A90DFE">
        <w:t>screening Thursd</w:t>
      </w:r>
      <w:r w:rsidR="00A11E76">
        <w:t>ay,</w:t>
      </w:r>
      <w:r w:rsidRPr="00A90DFE">
        <w:t xml:space="preserve"> Feb</w:t>
      </w:r>
      <w:r w:rsidR="00A11E76">
        <w:t>ruary</w:t>
      </w:r>
      <w:r w:rsidRPr="00A90DFE">
        <w:t xml:space="preserve"> 1 at 3:00</w:t>
      </w:r>
      <w:r w:rsidR="00A11E76">
        <w:t xml:space="preserve"> p.m.</w:t>
      </w:r>
      <w:r w:rsidRPr="00A90DFE">
        <w:t xml:space="preserve"> in Coughlin Auditorium</w:t>
      </w:r>
    </w:p>
    <w:p w14:paraId="5B706D2D" w14:textId="77777777" w:rsidR="00A90DFE" w:rsidRDefault="00A90DFE" w:rsidP="005B240F">
      <w:pPr>
        <w:rPr>
          <w:b/>
          <w:bCs/>
        </w:rPr>
      </w:pPr>
    </w:p>
    <w:p w14:paraId="784FF24E" w14:textId="2221BF19" w:rsidR="00A90DFE" w:rsidRPr="00A90DFE" w:rsidRDefault="00A90DFE" w:rsidP="005B240F">
      <w:r w:rsidRPr="00A90DFE">
        <w:t xml:space="preserve">Drs. </w:t>
      </w:r>
      <w:proofErr w:type="spellStart"/>
      <w:r w:rsidRPr="00A90DFE">
        <w:t>Coreil</w:t>
      </w:r>
      <w:proofErr w:type="spellEnd"/>
      <w:r w:rsidRPr="00A90DFE">
        <w:t xml:space="preserve"> and Beard entered </w:t>
      </w:r>
      <w:r w:rsidR="00A11E76">
        <w:t xml:space="preserve">the meeting </w:t>
      </w:r>
      <w:r w:rsidRPr="00A90DFE">
        <w:t>at 3:35 p.m.</w:t>
      </w:r>
      <w:r w:rsidR="00A11E76">
        <w:t xml:space="preserve"> to provide updates. </w:t>
      </w:r>
    </w:p>
    <w:p w14:paraId="1EB58192" w14:textId="77777777" w:rsidR="00A90DFE" w:rsidRDefault="00A90DFE" w:rsidP="005B240F">
      <w:pPr>
        <w:rPr>
          <w:b/>
          <w:bCs/>
        </w:rPr>
      </w:pPr>
    </w:p>
    <w:p w14:paraId="7366EE6B" w14:textId="77777777" w:rsidR="00A11E76" w:rsidRDefault="00A90DFE" w:rsidP="00A11E76">
      <w:r>
        <w:rPr>
          <w:b/>
          <w:bCs/>
        </w:rPr>
        <w:t>Dr. Beard</w:t>
      </w:r>
      <w:r>
        <w:t xml:space="preserve">: </w:t>
      </w:r>
    </w:p>
    <w:p w14:paraId="27F70335" w14:textId="789125E0" w:rsidR="00A11E76" w:rsidRDefault="00A11E76" w:rsidP="00A11E76">
      <w:pPr>
        <w:ind w:firstLine="720"/>
      </w:pPr>
      <w:r>
        <w:t>Dr. Beard stated that she h</w:t>
      </w:r>
      <w:r w:rsidR="00A90DFE">
        <w:t xml:space="preserve">opes to </w:t>
      </w:r>
      <w:r>
        <w:t xml:space="preserve">soon </w:t>
      </w:r>
      <w:r w:rsidR="00A90DFE">
        <w:t xml:space="preserve">create a method for faculty to anonymously submit ideas or questions to her. </w:t>
      </w:r>
    </w:p>
    <w:p w14:paraId="1EE19596" w14:textId="77777777" w:rsidR="00A11E76" w:rsidRDefault="00A11E76" w:rsidP="00A11E76">
      <w:pPr>
        <w:ind w:firstLine="720"/>
      </w:pPr>
      <w:r>
        <w:t xml:space="preserve">The deadline for nominations for </w:t>
      </w:r>
      <w:r w:rsidR="00A90DFE">
        <w:t>Outstanding faculty award</w:t>
      </w:r>
      <w:r>
        <w:t xml:space="preserve">s </w:t>
      </w:r>
      <w:r w:rsidR="00A90DFE">
        <w:t xml:space="preserve">will be February 9. Faculty </w:t>
      </w:r>
      <w:r>
        <w:t xml:space="preserve">nominee </w:t>
      </w:r>
      <w:r w:rsidR="00A90DFE">
        <w:t xml:space="preserve">award packets will be due March 1. </w:t>
      </w:r>
      <w:r w:rsidR="00200639">
        <w:t xml:space="preserve">April 16 is the </w:t>
      </w:r>
      <w:r>
        <w:t xml:space="preserve">date of the </w:t>
      </w:r>
      <w:r w:rsidR="00200639">
        <w:t xml:space="preserve">Employee Recognition Dinner. </w:t>
      </w:r>
      <w:r>
        <w:t>The deadline for e</w:t>
      </w:r>
      <w:r w:rsidR="00200639">
        <w:t xml:space="preserve">ndowed </w:t>
      </w:r>
      <w:r>
        <w:t>p</w:t>
      </w:r>
      <w:r w:rsidR="00200639">
        <w:t xml:space="preserve">rofessorship applications will be pushed to February 5. </w:t>
      </w:r>
    </w:p>
    <w:p w14:paraId="3CCDE0AF" w14:textId="04979655" w:rsidR="00A11E76" w:rsidRDefault="00A90DFE" w:rsidP="00A11E76">
      <w:pPr>
        <w:ind w:firstLine="720"/>
      </w:pPr>
      <w:r>
        <w:t xml:space="preserve">The </w:t>
      </w:r>
      <w:r w:rsidR="00A11E76">
        <w:t xml:space="preserve">annual </w:t>
      </w:r>
      <w:r>
        <w:t xml:space="preserve">Mardi Gras event in Washington D.C. was enjoyable and </w:t>
      </w:r>
      <w:r w:rsidR="00A11E76">
        <w:t xml:space="preserve">Dr. Beard and Dr. </w:t>
      </w:r>
      <w:proofErr w:type="spellStart"/>
      <w:r w:rsidR="00A11E76">
        <w:t>Coreil</w:t>
      </w:r>
      <w:proofErr w:type="spellEnd"/>
      <w:r w:rsidR="00A11E76">
        <w:t xml:space="preserve"> had </w:t>
      </w:r>
      <w:r>
        <w:t>very productive meeting</w:t>
      </w:r>
      <w:r w:rsidR="00A11E76">
        <w:t>s</w:t>
      </w:r>
      <w:r>
        <w:t xml:space="preserve"> with legislators, community leaders, and members of Congress. LSUA is being noticed </w:t>
      </w:r>
      <w:r w:rsidR="00200639">
        <w:t xml:space="preserve">and </w:t>
      </w:r>
      <w:r w:rsidR="00A11E76">
        <w:t xml:space="preserve">is </w:t>
      </w:r>
      <w:r w:rsidR="00FC0692">
        <w:t>getting</w:t>
      </w:r>
      <w:r w:rsidR="00200639">
        <w:t xml:space="preserve"> </w:t>
      </w:r>
      <w:r w:rsidR="00FC0692">
        <w:t>positive</w:t>
      </w:r>
      <w:r w:rsidR="00200639">
        <w:t xml:space="preserve"> attention </w:t>
      </w:r>
      <w:r w:rsidR="00FC0692">
        <w:t>from</w:t>
      </w:r>
      <w:r>
        <w:t xml:space="preserve"> these groups. </w:t>
      </w:r>
    </w:p>
    <w:p w14:paraId="778C8269" w14:textId="10F5B282" w:rsidR="00A90DFE" w:rsidRDefault="00200639" w:rsidP="00A11E76">
      <w:pPr>
        <w:ind w:firstLine="720"/>
      </w:pPr>
      <w:r>
        <w:t xml:space="preserve">Our SACS liaison will be visiting campus on January 31-February 1. </w:t>
      </w:r>
    </w:p>
    <w:p w14:paraId="0E209654" w14:textId="77777777" w:rsidR="00200639" w:rsidRDefault="00200639" w:rsidP="005B240F"/>
    <w:p w14:paraId="2A029BFD" w14:textId="77777777" w:rsidR="00FC0692" w:rsidRDefault="00200639" w:rsidP="005B240F">
      <w:r w:rsidRPr="00200639">
        <w:rPr>
          <w:b/>
          <w:bCs/>
        </w:rPr>
        <w:t xml:space="preserve">Dr. </w:t>
      </w:r>
      <w:proofErr w:type="spellStart"/>
      <w:r w:rsidRPr="00200639">
        <w:rPr>
          <w:b/>
          <w:bCs/>
        </w:rPr>
        <w:t>Coreil</w:t>
      </w:r>
      <w:proofErr w:type="spellEnd"/>
      <w:r w:rsidRPr="00200639">
        <w:rPr>
          <w:b/>
          <w:bCs/>
        </w:rPr>
        <w:t>:</w:t>
      </w:r>
      <w:r>
        <w:t xml:space="preserve"> </w:t>
      </w:r>
    </w:p>
    <w:p w14:paraId="69B2E8C7" w14:textId="77777777" w:rsidR="00FC0692" w:rsidRDefault="00FC0692" w:rsidP="00FC0692">
      <w:pPr>
        <w:ind w:firstLine="720"/>
      </w:pPr>
      <w:r>
        <w:t xml:space="preserve">Dr. </w:t>
      </w:r>
      <w:proofErr w:type="spellStart"/>
      <w:r>
        <w:t>Coreil</w:t>
      </w:r>
      <w:proofErr w:type="spellEnd"/>
      <w:r>
        <w:t xml:space="preserve"> emphasized the</w:t>
      </w:r>
      <w:r w:rsidR="00200639">
        <w:t xml:space="preserve"> need to recognize excellence and take the time to submit nominations for excellence awards. We have a lot of worthy people on campus. </w:t>
      </w:r>
    </w:p>
    <w:p w14:paraId="480A24BA" w14:textId="6CE486FF" w:rsidR="00200639" w:rsidRDefault="00200639" w:rsidP="00FC0692">
      <w:pPr>
        <w:ind w:firstLine="720"/>
      </w:pPr>
      <w:r>
        <w:t xml:space="preserve">Dr. </w:t>
      </w:r>
      <w:proofErr w:type="spellStart"/>
      <w:r>
        <w:t>Coreil</w:t>
      </w:r>
      <w:proofErr w:type="spellEnd"/>
      <w:r>
        <w:t xml:space="preserve"> commended Dr. Beard for the way she represented LSUA at the Washington D</w:t>
      </w:r>
      <w:r w:rsidR="00922F25">
        <w:t>.</w:t>
      </w:r>
      <w:r>
        <w:t>C</w:t>
      </w:r>
      <w:r w:rsidR="00922F25">
        <w:t>.</w:t>
      </w:r>
      <w:r>
        <w:t xml:space="preserve"> Mardi Gras event. </w:t>
      </w:r>
      <w:r w:rsidR="002C7680">
        <w:t>LSUA has a good reputation</w:t>
      </w:r>
      <w:r w:rsidR="00FC0692">
        <w:t xml:space="preserve">. He expressed appreciation to </w:t>
      </w:r>
      <w:r w:rsidR="002C7680">
        <w:t xml:space="preserve">the Chamber of Commerce </w:t>
      </w:r>
      <w:r w:rsidR="00FC0692">
        <w:t xml:space="preserve">for helping </w:t>
      </w:r>
      <w:r w:rsidR="002C7680">
        <w:t xml:space="preserve">LSUA to have </w:t>
      </w:r>
      <w:r w:rsidR="00FC0692">
        <w:t>exposure and input</w:t>
      </w:r>
      <w:r w:rsidR="002C7680">
        <w:t xml:space="preserve"> in the meetings at the event. </w:t>
      </w:r>
    </w:p>
    <w:p w14:paraId="5218F5EA" w14:textId="24E3CDE4" w:rsidR="002C7680" w:rsidRDefault="00200639" w:rsidP="00FC0692">
      <w:pPr>
        <w:ind w:firstLine="720"/>
      </w:pPr>
      <w:r>
        <w:t xml:space="preserve">He noted that community project grants are being introduced in Congress again. We have submitted a proposal for $3 million </w:t>
      </w:r>
      <w:r w:rsidR="002C7680">
        <w:t xml:space="preserve">grant </w:t>
      </w:r>
      <w:r>
        <w:t xml:space="preserve">for our downtown health education center and will receive it </w:t>
      </w:r>
      <w:r w:rsidR="00FC0692">
        <w:t xml:space="preserve">when </w:t>
      </w:r>
      <w:r>
        <w:t xml:space="preserve">Congress approves a budget. LSUA has privately raised $8.5 million for the project. The city of Alexandria has committed $3 million for the project. </w:t>
      </w:r>
      <w:r w:rsidR="00922F25">
        <w:t xml:space="preserve">The State of Louisiana has committed $3 million. </w:t>
      </w:r>
      <w:r w:rsidR="002C7680">
        <w:t xml:space="preserve">The hope is to break ground in approximately June 2025 </w:t>
      </w:r>
      <w:r w:rsidR="00FC0692">
        <w:t>with the</w:t>
      </w:r>
      <w:r w:rsidR="002C7680">
        <w:t xml:space="preserve"> opening </w:t>
      </w:r>
      <w:r w:rsidR="00FC0692">
        <w:t>approximately 1</w:t>
      </w:r>
      <w:r w:rsidR="002C7680">
        <w:t xml:space="preserve">8 months later. </w:t>
      </w:r>
    </w:p>
    <w:p w14:paraId="55F578EA" w14:textId="70E3AE7F" w:rsidR="00A90DFE" w:rsidRDefault="00FC0692" w:rsidP="00FC0692">
      <w:pPr>
        <w:ind w:firstLine="720"/>
      </w:pPr>
      <w:r>
        <w:t xml:space="preserve">Dr. </w:t>
      </w:r>
      <w:proofErr w:type="spellStart"/>
      <w:r>
        <w:t>Coreil</w:t>
      </w:r>
      <w:proofErr w:type="spellEnd"/>
      <w:r>
        <w:t xml:space="preserve"> noted that </w:t>
      </w:r>
      <w:r w:rsidR="00922F25">
        <w:t>Mike Johnson</w:t>
      </w:r>
      <w:r w:rsidR="002C7680">
        <w:t xml:space="preserve">, the new </w:t>
      </w:r>
      <w:r w:rsidR="00922F25">
        <w:t>Speaker of the House</w:t>
      </w:r>
      <w:r w:rsidR="002C7680">
        <w:t xml:space="preserve"> of Representatives, </w:t>
      </w:r>
      <w:r w:rsidR="00922F25">
        <w:t xml:space="preserve">will likely be our new </w:t>
      </w:r>
      <w:r w:rsidR="002C7680">
        <w:t xml:space="preserve">Congressional </w:t>
      </w:r>
      <w:r w:rsidR="00922F25">
        <w:t>representative for LSUA</w:t>
      </w:r>
      <w:r w:rsidR="002C7680">
        <w:t xml:space="preserve"> based on new</w:t>
      </w:r>
      <w:r>
        <w:t>ly</w:t>
      </w:r>
      <w:r w:rsidR="002C7680">
        <w:t xml:space="preserve"> proposed Congressional districts. </w:t>
      </w:r>
      <w:r w:rsidR="00922F25">
        <w:t xml:space="preserve">We </w:t>
      </w:r>
      <w:r>
        <w:t xml:space="preserve">also </w:t>
      </w:r>
      <w:r w:rsidR="00922F25">
        <w:t>have a new state representative, Jason De</w:t>
      </w:r>
      <w:r>
        <w:t>w</w:t>
      </w:r>
      <w:r w:rsidR="00922F25">
        <w:t xml:space="preserve">itt. Governor Jeff Landry has signaled he may </w:t>
      </w:r>
      <w:r>
        <w:t xml:space="preserve">work </w:t>
      </w:r>
      <w:r w:rsidR="00922F25">
        <w:t xml:space="preserve">to reduce sales taxes and income taxes which may impact our </w:t>
      </w:r>
      <w:r>
        <w:t xml:space="preserve">future </w:t>
      </w:r>
      <w:r w:rsidR="00922F25">
        <w:t xml:space="preserve">state appropriations. </w:t>
      </w:r>
    </w:p>
    <w:p w14:paraId="233FE8B7" w14:textId="77777777" w:rsidR="002C7680" w:rsidRDefault="002C7680" w:rsidP="005B240F"/>
    <w:p w14:paraId="62861726" w14:textId="45E0D199" w:rsidR="002C7680" w:rsidRPr="00922F25" w:rsidRDefault="002C7680" w:rsidP="005B240F">
      <w:r>
        <w:t xml:space="preserve">Drs. </w:t>
      </w:r>
      <w:proofErr w:type="spellStart"/>
      <w:r>
        <w:t>Coreil</w:t>
      </w:r>
      <w:proofErr w:type="spellEnd"/>
      <w:r>
        <w:t xml:space="preserve"> and Beard exited </w:t>
      </w:r>
      <w:r w:rsidR="00FC0692">
        <w:t xml:space="preserve">the meeting </w:t>
      </w:r>
      <w:r>
        <w:t>at 4:09 p.m.</w:t>
      </w:r>
    </w:p>
    <w:p w14:paraId="5A8D0F02" w14:textId="77777777" w:rsidR="00A90DFE" w:rsidRPr="004F5CB7" w:rsidRDefault="00A90DFE" w:rsidP="005B240F">
      <w:pPr>
        <w:rPr>
          <w:b/>
          <w:bCs/>
        </w:rPr>
      </w:pPr>
    </w:p>
    <w:p w14:paraId="61227912" w14:textId="213E7399" w:rsidR="005B240F" w:rsidRPr="008A316A" w:rsidRDefault="005B240F" w:rsidP="005B240F">
      <w:pPr>
        <w:rPr>
          <w:b/>
          <w:bCs/>
        </w:rPr>
      </w:pPr>
      <w:r>
        <w:rPr>
          <w:rFonts w:eastAsia="Calibri"/>
        </w:rPr>
        <w:t>The next Faculty Senate meeting will be</w:t>
      </w:r>
      <w:r w:rsidRPr="00F2305C">
        <w:rPr>
          <w:rFonts w:eastAsia="Calibri"/>
        </w:rPr>
        <w:t xml:space="preserve"> </w:t>
      </w:r>
      <w:r w:rsidR="007E3C68">
        <w:rPr>
          <w:rFonts w:eastAsia="Calibri"/>
        </w:rPr>
        <w:t>February 20</w:t>
      </w:r>
      <w:r w:rsidR="00FC3256">
        <w:rPr>
          <w:rFonts w:eastAsia="Calibri"/>
        </w:rPr>
        <w:t xml:space="preserve"> </w:t>
      </w:r>
      <w:r>
        <w:rPr>
          <w:rFonts w:eastAsia="Calibri"/>
        </w:rPr>
        <w:t xml:space="preserve">at 3:00 p.m. in </w:t>
      </w:r>
      <w:r w:rsidR="009C6195">
        <w:rPr>
          <w:rFonts w:eastAsia="Calibri"/>
        </w:rPr>
        <w:t>the Live Oak</w:t>
      </w:r>
      <w:r w:rsidR="000A4226">
        <w:rPr>
          <w:rFonts w:eastAsia="Calibri"/>
        </w:rPr>
        <w:t>s</w:t>
      </w:r>
      <w:r w:rsidR="009C6195">
        <w:rPr>
          <w:rFonts w:eastAsia="Calibri"/>
        </w:rPr>
        <w:t xml:space="preserve"> Room</w:t>
      </w:r>
      <w:r>
        <w:rPr>
          <w:rFonts w:eastAsia="Calibri"/>
        </w:rPr>
        <w:t>.</w:t>
      </w:r>
      <w:r w:rsidR="002C7680">
        <w:rPr>
          <w:rFonts w:eastAsia="Calibri"/>
        </w:rPr>
        <w:t xml:space="preserve"> </w:t>
      </w:r>
      <w:r w:rsidR="00FC0692">
        <w:rPr>
          <w:rFonts w:eastAsia="Calibri"/>
        </w:rPr>
        <w:t xml:space="preserve">J. Gill will be </w:t>
      </w:r>
      <w:proofErr w:type="gramStart"/>
      <w:r w:rsidR="00FC0692">
        <w:rPr>
          <w:rFonts w:eastAsia="Calibri"/>
        </w:rPr>
        <w:t>absent</w:t>
      </w:r>
      <w:proofErr w:type="gramEnd"/>
      <w:r w:rsidR="00FC0692">
        <w:rPr>
          <w:rFonts w:eastAsia="Calibri"/>
        </w:rPr>
        <w:t xml:space="preserve"> </w:t>
      </w:r>
      <w:r w:rsidR="002D66CA">
        <w:rPr>
          <w:rFonts w:eastAsia="Calibri"/>
        </w:rPr>
        <w:t xml:space="preserve">and </w:t>
      </w:r>
      <w:r w:rsidR="002C7680">
        <w:rPr>
          <w:rFonts w:eastAsia="Calibri"/>
        </w:rPr>
        <w:t xml:space="preserve">C. Corbat will be leading that meeting. There should be </w:t>
      </w:r>
      <w:proofErr w:type="gramStart"/>
      <w:r w:rsidR="002C7680">
        <w:rPr>
          <w:rFonts w:eastAsia="Calibri"/>
        </w:rPr>
        <w:t>a number of</w:t>
      </w:r>
      <w:proofErr w:type="gramEnd"/>
      <w:r w:rsidR="002C7680">
        <w:rPr>
          <w:rFonts w:eastAsia="Calibri"/>
        </w:rPr>
        <w:t xml:space="preserve"> committee reports presented.</w:t>
      </w:r>
    </w:p>
    <w:p w14:paraId="028B9EC1" w14:textId="77777777" w:rsidR="005B240F" w:rsidRPr="00F2305C" w:rsidRDefault="005B240F" w:rsidP="005B240F">
      <w:pPr>
        <w:pStyle w:val="BodyB"/>
        <w:ind w:left="1080" w:firstLine="360"/>
        <w:rPr>
          <w:rFonts w:eastAsia="Calibri"/>
        </w:rPr>
      </w:pPr>
    </w:p>
    <w:p w14:paraId="24316474" w14:textId="77777777" w:rsidR="004F5CB7" w:rsidRDefault="005B240F" w:rsidP="005B240F">
      <w:pPr>
        <w:pStyle w:val="BodyB"/>
        <w:rPr>
          <w:rFonts w:eastAsia="Calibri"/>
        </w:rPr>
      </w:pPr>
      <w:r w:rsidRPr="00F2305C">
        <w:rPr>
          <w:rFonts w:eastAsia="Calibri"/>
        </w:rPr>
        <w:t xml:space="preserve">Please send </w:t>
      </w:r>
      <w:r w:rsidRPr="00F2305C">
        <w:rPr>
          <w:rFonts w:eastAsia="Calibri"/>
          <w:i/>
          <w:iCs/>
        </w:rPr>
        <w:t>Pats on the Back</w:t>
      </w:r>
      <w:r w:rsidRPr="00F2305C">
        <w:rPr>
          <w:rFonts w:eastAsia="Calibri"/>
        </w:rPr>
        <w:t xml:space="preserve"> to Julie and/or share at Senate Meetings</w:t>
      </w:r>
      <w:r w:rsidR="00580C82">
        <w:rPr>
          <w:rFonts w:eastAsia="Calibri"/>
        </w:rPr>
        <w:t xml:space="preserve">: </w:t>
      </w:r>
    </w:p>
    <w:p w14:paraId="65AF393C" w14:textId="56D12FC6" w:rsidR="008003D9" w:rsidRDefault="008003D9" w:rsidP="005B240F">
      <w:pPr>
        <w:pStyle w:val="BodyB"/>
        <w:rPr>
          <w:rFonts w:eastAsia="Calibri"/>
        </w:rPr>
      </w:pPr>
      <w:r>
        <w:rPr>
          <w:rFonts w:eastAsia="Calibri"/>
        </w:rPr>
        <w:t>Departmental accomplishments</w:t>
      </w:r>
    </w:p>
    <w:p w14:paraId="577B6790" w14:textId="77777777" w:rsidR="005B240F" w:rsidRPr="00412BBB" w:rsidRDefault="005B240F" w:rsidP="00412BBB"/>
    <w:p w14:paraId="3440E597" w14:textId="77777777" w:rsidR="005B240F" w:rsidRPr="008A316A" w:rsidRDefault="005B240F" w:rsidP="005B240F">
      <w:pPr>
        <w:rPr>
          <w:b/>
          <w:bCs/>
        </w:rPr>
      </w:pPr>
      <w:r w:rsidRPr="008A316A">
        <w:rPr>
          <w:b/>
          <w:bCs/>
        </w:rPr>
        <w:t>Adjournment</w:t>
      </w:r>
    </w:p>
    <w:p w14:paraId="38B4A95F" w14:textId="60DDAAE6" w:rsidR="005B240F" w:rsidRPr="008A316A" w:rsidRDefault="005B240F" w:rsidP="005B240F">
      <w:r w:rsidRPr="008A316A">
        <w:t>Motion to adjourn</w:t>
      </w:r>
      <w:r w:rsidR="00412BBB">
        <w:t xml:space="preserve"> the meeting</w:t>
      </w:r>
      <w:r w:rsidR="007164DF">
        <w:t>:</w:t>
      </w:r>
      <w:r w:rsidR="002D66CA">
        <w:t xml:space="preserve"> J.</w:t>
      </w:r>
      <w:r w:rsidR="00412BBB">
        <w:t xml:space="preserve"> </w:t>
      </w:r>
      <w:r w:rsidR="002C7680">
        <w:t>Whitmore</w:t>
      </w:r>
    </w:p>
    <w:p w14:paraId="05D28159" w14:textId="16C26044" w:rsidR="005B240F" w:rsidRPr="008A316A" w:rsidRDefault="005B240F" w:rsidP="005B240F">
      <w:r w:rsidRPr="008A316A">
        <w:t xml:space="preserve">Second: </w:t>
      </w:r>
      <w:r w:rsidR="002D66CA">
        <w:t xml:space="preserve">R. </w:t>
      </w:r>
      <w:r w:rsidR="002C7680">
        <w:t>Gaspard</w:t>
      </w:r>
    </w:p>
    <w:p w14:paraId="77B8F305" w14:textId="1D50A969" w:rsidR="005B240F" w:rsidRPr="008A316A" w:rsidRDefault="005B240F" w:rsidP="005B240F">
      <w:r w:rsidRPr="008A316A">
        <w:t xml:space="preserve">Vote: </w:t>
      </w:r>
      <w:r w:rsidR="002C7680">
        <w:t>9-0-0</w:t>
      </w:r>
    </w:p>
    <w:p w14:paraId="0D4FEFCB" w14:textId="194FAF6D" w:rsidR="005B240F" w:rsidRPr="008A316A" w:rsidRDefault="005B240F" w:rsidP="005B240F">
      <w:r>
        <w:t>The m</w:t>
      </w:r>
      <w:r w:rsidRPr="008A316A">
        <w:t xml:space="preserve">eeting adjourned at </w:t>
      </w:r>
      <w:r w:rsidR="00907473">
        <w:t xml:space="preserve">4:11 </w:t>
      </w:r>
      <w:r w:rsidR="00412BBB">
        <w:t xml:space="preserve">p.m. </w:t>
      </w:r>
    </w:p>
    <w:p w14:paraId="26137A2D" w14:textId="61FE14D9" w:rsidR="004B0AA4" w:rsidRPr="008A316A" w:rsidRDefault="004B0AA4" w:rsidP="008A316A"/>
    <w:sectPr w:rsidR="004B0AA4" w:rsidRPr="008A316A" w:rsidSect="005C5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60D7" w14:textId="77777777" w:rsidR="005C5C16" w:rsidRDefault="005C5C16">
      <w:r>
        <w:separator/>
      </w:r>
    </w:p>
  </w:endnote>
  <w:endnote w:type="continuationSeparator" w:id="0">
    <w:p w14:paraId="2D3C1EF7" w14:textId="77777777" w:rsidR="005C5C16" w:rsidRDefault="005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FCE0" w14:textId="77777777" w:rsidR="00910BF4" w:rsidRDefault="00910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B6C2" w14:textId="77777777" w:rsidR="00623A58" w:rsidRDefault="00623A58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7526" w14:textId="77777777" w:rsidR="00910BF4" w:rsidRDefault="00910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30B5" w14:textId="77777777" w:rsidR="005C5C16" w:rsidRDefault="005C5C16">
      <w:r>
        <w:separator/>
      </w:r>
    </w:p>
  </w:footnote>
  <w:footnote w:type="continuationSeparator" w:id="0">
    <w:p w14:paraId="31E90344" w14:textId="77777777" w:rsidR="005C5C16" w:rsidRDefault="005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5482" w14:textId="77777777" w:rsidR="00910BF4" w:rsidRDefault="00910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36A8" w14:textId="4664880D" w:rsidR="00623A58" w:rsidRDefault="00623A5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EF08" w14:textId="77777777" w:rsidR="00910BF4" w:rsidRDefault="00910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B2AAD"/>
    <w:multiLevelType w:val="hybridMultilevel"/>
    <w:tmpl w:val="F210D2B4"/>
    <w:styleLink w:val="ImportedStyle1"/>
    <w:lvl w:ilvl="0" w:tplc="E4F42B9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E5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6AC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2F6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280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8CF9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40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C87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4C6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2D05D0"/>
    <w:multiLevelType w:val="hybridMultilevel"/>
    <w:tmpl w:val="91E0D7BC"/>
    <w:lvl w:ilvl="0" w:tplc="378E955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8628EF"/>
    <w:multiLevelType w:val="hybridMultilevel"/>
    <w:tmpl w:val="F210D2B4"/>
    <w:numStyleLink w:val="ImportedStyle1"/>
  </w:abstractNum>
  <w:num w:numId="1" w16cid:durableId="1832984730">
    <w:abstractNumId w:val="0"/>
  </w:num>
  <w:num w:numId="2" w16cid:durableId="1518349743">
    <w:abstractNumId w:val="2"/>
  </w:num>
  <w:num w:numId="3" w16cid:durableId="132123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58"/>
    <w:rsid w:val="000106C9"/>
    <w:rsid w:val="00017B95"/>
    <w:rsid w:val="00021E9E"/>
    <w:rsid w:val="0002337E"/>
    <w:rsid w:val="00023383"/>
    <w:rsid w:val="000259E3"/>
    <w:rsid w:val="000276E6"/>
    <w:rsid w:val="000307A7"/>
    <w:rsid w:val="00041591"/>
    <w:rsid w:val="000421F2"/>
    <w:rsid w:val="0004774F"/>
    <w:rsid w:val="00070A5B"/>
    <w:rsid w:val="0007243E"/>
    <w:rsid w:val="000833F2"/>
    <w:rsid w:val="000A4226"/>
    <w:rsid w:val="000C2658"/>
    <w:rsid w:val="000D3BB2"/>
    <w:rsid w:val="000E167F"/>
    <w:rsid w:val="000E1753"/>
    <w:rsid w:val="000F3597"/>
    <w:rsid w:val="00110D61"/>
    <w:rsid w:val="001163DA"/>
    <w:rsid w:val="00121926"/>
    <w:rsid w:val="001237D3"/>
    <w:rsid w:val="0012654C"/>
    <w:rsid w:val="001532EB"/>
    <w:rsid w:val="0016327C"/>
    <w:rsid w:val="00187ED0"/>
    <w:rsid w:val="00196F77"/>
    <w:rsid w:val="001A6EA1"/>
    <w:rsid w:val="001B1134"/>
    <w:rsid w:val="001C7C30"/>
    <w:rsid w:val="001D057C"/>
    <w:rsid w:val="001E3430"/>
    <w:rsid w:val="001E6C2D"/>
    <w:rsid w:val="001F71DA"/>
    <w:rsid w:val="00200639"/>
    <w:rsid w:val="00213FD9"/>
    <w:rsid w:val="002160D1"/>
    <w:rsid w:val="002346F9"/>
    <w:rsid w:val="0024359D"/>
    <w:rsid w:val="002516A0"/>
    <w:rsid w:val="002539F0"/>
    <w:rsid w:val="00262D6E"/>
    <w:rsid w:val="00277009"/>
    <w:rsid w:val="002864E1"/>
    <w:rsid w:val="002A4545"/>
    <w:rsid w:val="002C7680"/>
    <w:rsid w:val="002D092D"/>
    <w:rsid w:val="002D66CA"/>
    <w:rsid w:val="002E7597"/>
    <w:rsid w:val="00301522"/>
    <w:rsid w:val="00311A9E"/>
    <w:rsid w:val="00351A75"/>
    <w:rsid w:val="00362B7D"/>
    <w:rsid w:val="003739A4"/>
    <w:rsid w:val="00377FEA"/>
    <w:rsid w:val="00383013"/>
    <w:rsid w:val="00385168"/>
    <w:rsid w:val="00395FE3"/>
    <w:rsid w:val="00396080"/>
    <w:rsid w:val="003B76A3"/>
    <w:rsid w:val="003C5AA1"/>
    <w:rsid w:val="003E4A46"/>
    <w:rsid w:val="003F7477"/>
    <w:rsid w:val="003F77B8"/>
    <w:rsid w:val="00412BBB"/>
    <w:rsid w:val="00424FF2"/>
    <w:rsid w:val="004A6D27"/>
    <w:rsid w:val="004B0AA4"/>
    <w:rsid w:val="004C4C85"/>
    <w:rsid w:val="004F5CB7"/>
    <w:rsid w:val="00500721"/>
    <w:rsid w:val="00525352"/>
    <w:rsid w:val="005304B4"/>
    <w:rsid w:val="00540CE2"/>
    <w:rsid w:val="00580C82"/>
    <w:rsid w:val="0059242F"/>
    <w:rsid w:val="00592E8F"/>
    <w:rsid w:val="005A410A"/>
    <w:rsid w:val="005A7B38"/>
    <w:rsid w:val="005B240F"/>
    <w:rsid w:val="005B7560"/>
    <w:rsid w:val="005C5C16"/>
    <w:rsid w:val="005C6300"/>
    <w:rsid w:val="005D0AFD"/>
    <w:rsid w:val="005D7920"/>
    <w:rsid w:val="005E1459"/>
    <w:rsid w:val="005E5C41"/>
    <w:rsid w:val="005E7242"/>
    <w:rsid w:val="005F4B4B"/>
    <w:rsid w:val="006017B0"/>
    <w:rsid w:val="00603052"/>
    <w:rsid w:val="00603105"/>
    <w:rsid w:val="00623A58"/>
    <w:rsid w:val="00640AE4"/>
    <w:rsid w:val="00683FF8"/>
    <w:rsid w:val="00686680"/>
    <w:rsid w:val="00690D34"/>
    <w:rsid w:val="006A158B"/>
    <w:rsid w:val="006A1CA9"/>
    <w:rsid w:val="006A2802"/>
    <w:rsid w:val="006B3B70"/>
    <w:rsid w:val="006D5421"/>
    <w:rsid w:val="0070438A"/>
    <w:rsid w:val="0070606B"/>
    <w:rsid w:val="0071189E"/>
    <w:rsid w:val="007164DF"/>
    <w:rsid w:val="00716DD6"/>
    <w:rsid w:val="00723699"/>
    <w:rsid w:val="00732F37"/>
    <w:rsid w:val="00733763"/>
    <w:rsid w:val="0075523F"/>
    <w:rsid w:val="0076784E"/>
    <w:rsid w:val="0077497B"/>
    <w:rsid w:val="0077680B"/>
    <w:rsid w:val="007B5240"/>
    <w:rsid w:val="007B5F72"/>
    <w:rsid w:val="007C0640"/>
    <w:rsid w:val="007C4646"/>
    <w:rsid w:val="007D647D"/>
    <w:rsid w:val="007D6B9B"/>
    <w:rsid w:val="007E3C68"/>
    <w:rsid w:val="007E6512"/>
    <w:rsid w:val="007E6825"/>
    <w:rsid w:val="008002D6"/>
    <w:rsid w:val="008003D9"/>
    <w:rsid w:val="00802CAE"/>
    <w:rsid w:val="00810C59"/>
    <w:rsid w:val="00814292"/>
    <w:rsid w:val="008153C1"/>
    <w:rsid w:val="00837F85"/>
    <w:rsid w:val="00866A47"/>
    <w:rsid w:val="008A316A"/>
    <w:rsid w:val="008C0066"/>
    <w:rsid w:val="008D37A0"/>
    <w:rsid w:val="00907473"/>
    <w:rsid w:val="00910BF4"/>
    <w:rsid w:val="00920661"/>
    <w:rsid w:val="00922F25"/>
    <w:rsid w:val="00926F8C"/>
    <w:rsid w:val="00931ED1"/>
    <w:rsid w:val="00931EE2"/>
    <w:rsid w:val="0093360D"/>
    <w:rsid w:val="0093432E"/>
    <w:rsid w:val="00955B78"/>
    <w:rsid w:val="009A0808"/>
    <w:rsid w:val="009A08DF"/>
    <w:rsid w:val="009A09A0"/>
    <w:rsid w:val="009C6195"/>
    <w:rsid w:val="009D3128"/>
    <w:rsid w:val="009D3207"/>
    <w:rsid w:val="009E1757"/>
    <w:rsid w:val="00A11E76"/>
    <w:rsid w:val="00A81B88"/>
    <w:rsid w:val="00A82208"/>
    <w:rsid w:val="00A8460F"/>
    <w:rsid w:val="00A90DFE"/>
    <w:rsid w:val="00A93E19"/>
    <w:rsid w:val="00A93F67"/>
    <w:rsid w:val="00A942E0"/>
    <w:rsid w:val="00AA1818"/>
    <w:rsid w:val="00AB5587"/>
    <w:rsid w:val="00AD2D5B"/>
    <w:rsid w:val="00AE7BA5"/>
    <w:rsid w:val="00AF1756"/>
    <w:rsid w:val="00B05A74"/>
    <w:rsid w:val="00B17C2B"/>
    <w:rsid w:val="00B34097"/>
    <w:rsid w:val="00B35A6C"/>
    <w:rsid w:val="00B4162A"/>
    <w:rsid w:val="00B60352"/>
    <w:rsid w:val="00B65DCE"/>
    <w:rsid w:val="00B71E42"/>
    <w:rsid w:val="00B96A1A"/>
    <w:rsid w:val="00BA19DF"/>
    <w:rsid w:val="00BA3F8D"/>
    <w:rsid w:val="00BA7D69"/>
    <w:rsid w:val="00BC6192"/>
    <w:rsid w:val="00BE14F0"/>
    <w:rsid w:val="00BF3565"/>
    <w:rsid w:val="00C10C77"/>
    <w:rsid w:val="00C159D7"/>
    <w:rsid w:val="00C34322"/>
    <w:rsid w:val="00C37EF2"/>
    <w:rsid w:val="00C415EF"/>
    <w:rsid w:val="00C5062B"/>
    <w:rsid w:val="00C63286"/>
    <w:rsid w:val="00C76AF9"/>
    <w:rsid w:val="00CB3102"/>
    <w:rsid w:val="00CB4670"/>
    <w:rsid w:val="00CC7FAE"/>
    <w:rsid w:val="00CE7D62"/>
    <w:rsid w:val="00CF563C"/>
    <w:rsid w:val="00D02BCD"/>
    <w:rsid w:val="00D12855"/>
    <w:rsid w:val="00D34CDB"/>
    <w:rsid w:val="00D423DA"/>
    <w:rsid w:val="00D70437"/>
    <w:rsid w:val="00D76A3B"/>
    <w:rsid w:val="00D83EFF"/>
    <w:rsid w:val="00DA4BAD"/>
    <w:rsid w:val="00DB098C"/>
    <w:rsid w:val="00DB5D3D"/>
    <w:rsid w:val="00DD6CDE"/>
    <w:rsid w:val="00DE2358"/>
    <w:rsid w:val="00DF447D"/>
    <w:rsid w:val="00DF4981"/>
    <w:rsid w:val="00E05B1F"/>
    <w:rsid w:val="00E170F7"/>
    <w:rsid w:val="00E1740D"/>
    <w:rsid w:val="00E2355F"/>
    <w:rsid w:val="00E407E4"/>
    <w:rsid w:val="00E561C2"/>
    <w:rsid w:val="00E77236"/>
    <w:rsid w:val="00E823FA"/>
    <w:rsid w:val="00EB2362"/>
    <w:rsid w:val="00EE31A9"/>
    <w:rsid w:val="00EF37DB"/>
    <w:rsid w:val="00EF54C3"/>
    <w:rsid w:val="00F10A76"/>
    <w:rsid w:val="00F15F88"/>
    <w:rsid w:val="00F1734D"/>
    <w:rsid w:val="00F2305C"/>
    <w:rsid w:val="00F33729"/>
    <w:rsid w:val="00F53C36"/>
    <w:rsid w:val="00F565B7"/>
    <w:rsid w:val="00F60506"/>
    <w:rsid w:val="00F63CDC"/>
    <w:rsid w:val="00F65818"/>
    <w:rsid w:val="00FB31BA"/>
    <w:rsid w:val="00FC0692"/>
    <w:rsid w:val="00FC3256"/>
    <w:rsid w:val="00FE023A"/>
    <w:rsid w:val="00FE3D01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C695"/>
  <w15:docId w15:val="{0BB6F324-1D85-4C42-96B4-3E5F70A4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10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F4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0A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20"/>
    </w:pPr>
    <w:rPr>
      <w:rFonts w:eastAsia="Times New Roman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4B0AA4"/>
    <w:rPr>
      <w:rFonts w:eastAsia="Times New Roman"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E7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242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4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00"/>
    <w:rPr>
      <w:b/>
      <w:bCs/>
    </w:rPr>
  </w:style>
  <w:style w:type="paragraph" w:styleId="Revision">
    <w:name w:val="Revision"/>
    <w:hidden/>
    <w:uiPriority w:val="99"/>
    <w:semiHidden/>
    <w:rsid w:val="00D128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EC94E-C673-4741-8C49-BFB0F2A2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C. LaBorde</dc:creator>
  <cp:lastModifiedBy>Cole Franklin</cp:lastModifiedBy>
  <cp:revision>5</cp:revision>
  <cp:lastPrinted>2023-10-03T18:42:00Z</cp:lastPrinted>
  <dcterms:created xsi:type="dcterms:W3CDTF">2024-01-30T22:11:00Z</dcterms:created>
  <dcterms:modified xsi:type="dcterms:W3CDTF">2024-02-22T15:47:00Z</dcterms:modified>
</cp:coreProperties>
</file>